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0C32" w:rsidRDefault="0012321B">
      <w:pPr>
        <w:widowControl w:val="0"/>
        <w:pBdr>
          <w:top w:val="nil"/>
          <w:left w:val="nil"/>
          <w:bottom w:val="nil"/>
          <w:right w:val="nil"/>
          <w:between w:val="nil"/>
        </w:pBdr>
        <w:spacing w:line="240" w:lineRule="auto"/>
        <w:ind w:left="20"/>
        <w:rPr>
          <w:color w:val="000000"/>
          <w:sz w:val="40"/>
          <w:szCs w:val="40"/>
        </w:rPr>
      </w:pPr>
      <w:r>
        <w:rPr>
          <w:color w:val="000000"/>
          <w:sz w:val="40"/>
          <w:szCs w:val="40"/>
        </w:rPr>
        <w:t xml:space="preserve">Candidate Eligibility Guidelines </w:t>
      </w:r>
    </w:p>
    <w:p w14:paraId="00000002" w14:textId="77777777" w:rsidR="00F70C32" w:rsidRDefault="0012321B">
      <w:pPr>
        <w:widowControl w:val="0"/>
        <w:pBdr>
          <w:top w:val="nil"/>
          <w:left w:val="nil"/>
          <w:bottom w:val="nil"/>
          <w:right w:val="nil"/>
          <w:between w:val="nil"/>
        </w:pBdr>
        <w:spacing w:before="1350" w:line="240" w:lineRule="auto"/>
        <w:ind w:left="9"/>
        <w:rPr>
          <w:color w:val="000000"/>
          <w:sz w:val="34"/>
          <w:szCs w:val="34"/>
        </w:rPr>
      </w:pPr>
      <w:r>
        <w:rPr>
          <w:color w:val="000000"/>
          <w:sz w:val="34"/>
          <w:szCs w:val="34"/>
        </w:rPr>
        <w:t xml:space="preserve">Animals not eligible for our Transfer Program: </w:t>
      </w:r>
    </w:p>
    <w:p w14:paraId="00000003" w14:textId="77777777" w:rsidR="00F70C32" w:rsidRDefault="0012321B">
      <w:pPr>
        <w:widowControl w:val="0"/>
        <w:pBdr>
          <w:top w:val="nil"/>
          <w:left w:val="nil"/>
          <w:bottom w:val="nil"/>
          <w:right w:val="nil"/>
          <w:between w:val="nil"/>
        </w:pBdr>
        <w:spacing w:before="208"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Any animal with a bite history towards humans </w:t>
      </w:r>
    </w:p>
    <w:p w14:paraId="00000004" w14:textId="77777777" w:rsidR="00F70C32" w:rsidRDefault="0012321B">
      <w:pPr>
        <w:widowControl w:val="0"/>
        <w:pBdr>
          <w:top w:val="nil"/>
          <w:left w:val="nil"/>
          <w:bottom w:val="nil"/>
          <w:right w:val="nil"/>
          <w:between w:val="nil"/>
        </w:pBdr>
        <w:spacing w:before="111"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Dogs who have caused injury to another animal </w:t>
      </w:r>
    </w:p>
    <w:p w14:paraId="00000005" w14:textId="77777777" w:rsidR="00F70C32" w:rsidRDefault="0012321B">
      <w:pPr>
        <w:widowControl w:val="0"/>
        <w:pBdr>
          <w:top w:val="nil"/>
          <w:left w:val="nil"/>
          <w:bottom w:val="nil"/>
          <w:right w:val="nil"/>
          <w:between w:val="nil"/>
        </w:pBdr>
        <w:spacing w:before="111"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Cats who are unable to be handled and pose a bite risk </w:t>
      </w:r>
    </w:p>
    <w:p w14:paraId="00000006" w14:textId="77777777" w:rsidR="00F70C32" w:rsidRDefault="0012321B">
      <w:pPr>
        <w:widowControl w:val="0"/>
        <w:pBdr>
          <w:top w:val="nil"/>
          <w:left w:val="nil"/>
          <w:bottom w:val="nil"/>
          <w:right w:val="nil"/>
          <w:between w:val="nil"/>
        </w:pBdr>
        <w:spacing w:before="111"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Reptiles, </w:t>
      </w:r>
      <w:proofErr w:type="gramStart"/>
      <w:r>
        <w:rPr>
          <w:rFonts w:ascii="Roboto" w:eastAsia="Roboto" w:hAnsi="Roboto" w:cs="Roboto"/>
          <w:color w:val="000000"/>
        </w:rPr>
        <w:t>birds</w:t>
      </w:r>
      <w:proofErr w:type="gramEnd"/>
      <w:r>
        <w:rPr>
          <w:rFonts w:ascii="Roboto" w:eastAsia="Roboto" w:hAnsi="Roboto" w:cs="Roboto"/>
          <w:color w:val="000000"/>
        </w:rPr>
        <w:t xml:space="preserve"> and small mammals. </w:t>
      </w:r>
    </w:p>
    <w:p w14:paraId="00000007" w14:textId="77777777" w:rsidR="00F70C32" w:rsidRDefault="0012321B">
      <w:pPr>
        <w:widowControl w:val="0"/>
        <w:pBdr>
          <w:top w:val="nil"/>
          <w:left w:val="nil"/>
          <w:bottom w:val="nil"/>
          <w:right w:val="nil"/>
          <w:between w:val="nil"/>
        </w:pBdr>
        <w:spacing w:before="111" w:line="240" w:lineRule="auto"/>
        <w:ind w:left="1114"/>
        <w:rPr>
          <w:rFonts w:ascii="Roboto" w:eastAsia="Roboto" w:hAnsi="Roboto" w:cs="Roboto"/>
          <w:color w:val="000000"/>
        </w:rPr>
      </w:pPr>
      <w:r>
        <w:rPr>
          <w:color w:val="000000"/>
        </w:rPr>
        <w:t xml:space="preserve">○ </w:t>
      </w:r>
      <w:r>
        <w:rPr>
          <w:rFonts w:ascii="Roboto" w:eastAsia="Roboto" w:hAnsi="Roboto" w:cs="Roboto"/>
          <w:color w:val="000000"/>
        </w:rPr>
        <w:t xml:space="preserve">We are hoping in the future to accept small mammals </w:t>
      </w:r>
    </w:p>
    <w:p w14:paraId="00000008" w14:textId="77777777" w:rsidR="00F70C32" w:rsidRDefault="0012321B">
      <w:pPr>
        <w:widowControl w:val="0"/>
        <w:pBdr>
          <w:top w:val="nil"/>
          <w:left w:val="nil"/>
          <w:bottom w:val="nil"/>
          <w:right w:val="nil"/>
          <w:between w:val="nil"/>
        </w:pBdr>
        <w:spacing w:before="626" w:line="240" w:lineRule="auto"/>
        <w:ind w:left="24"/>
        <w:rPr>
          <w:color w:val="000000"/>
          <w:sz w:val="32"/>
          <w:szCs w:val="32"/>
        </w:rPr>
      </w:pPr>
      <w:r>
        <w:rPr>
          <w:color w:val="000000"/>
          <w:sz w:val="32"/>
          <w:szCs w:val="32"/>
        </w:rPr>
        <w:t xml:space="preserve">Requirements for all animals: </w:t>
      </w:r>
    </w:p>
    <w:p w14:paraId="00000009" w14:textId="77777777" w:rsidR="00F70C32" w:rsidRDefault="0012321B">
      <w:pPr>
        <w:widowControl w:val="0"/>
        <w:pBdr>
          <w:top w:val="nil"/>
          <w:left w:val="nil"/>
          <w:bottom w:val="nil"/>
          <w:right w:val="nil"/>
          <w:between w:val="nil"/>
        </w:pBdr>
        <w:spacing w:before="354" w:line="334" w:lineRule="auto"/>
        <w:ind w:left="749" w:right="1031" w:hanging="355"/>
        <w:rPr>
          <w:rFonts w:ascii="Roboto" w:eastAsia="Roboto" w:hAnsi="Roboto" w:cs="Roboto"/>
          <w:color w:val="000000"/>
        </w:rPr>
      </w:pPr>
      <w:r>
        <w:rPr>
          <w:color w:val="000000"/>
        </w:rPr>
        <w:t xml:space="preserve">● </w:t>
      </w:r>
      <w:r>
        <w:rPr>
          <w:rFonts w:ascii="Roboto" w:eastAsia="Roboto" w:hAnsi="Roboto" w:cs="Roboto"/>
          <w:color w:val="000000"/>
        </w:rPr>
        <w:t xml:space="preserve">Adherence to Pet Networks Humane Society (Destination Agency) vaccination requirements (see addendum 1) </w:t>
      </w:r>
    </w:p>
    <w:p w14:paraId="0000000A" w14:textId="77777777" w:rsidR="00F70C32" w:rsidRDefault="0012321B">
      <w:pPr>
        <w:widowControl w:val="0"/>
        <w:pBdr>
          <w:top w:val="nil"/>
          <w:left w:val="nil"/>
          <w:bottom w:val="nil"/>
          <w:right w:val="nil"/>
          <w:between w:val="nil"/>
        </w:pBdr>
        <w:spacing w:before="24" w:line="334" w:lineRule="auto"/>
        <w:ind w:left="394" w:right="192"/>
        <w:rPr>
          <w:rFonts w:ascii="Roboto" w:eastAsia="Roboto" w:hAnsi="Roboto" w:cs="Roboto"/>
          <w:color w:val="000000"/>
          <w:sz w:val="20"/>
          <w:szCs w:val="20"/>
        </w:rPr>
      </w:pPr>
      <w:r>
        <w:rPr>
          <w:color w:val="000000"/>
        </w:rPr>
        <w:t xml:space="preserve">● </w:t>
      </w:r>
      <w:r>
        <w:rPr>
          <w:rFonts w:ascii="Roboto" w:eastAsia="Roboto" w:hAnsi="Roboto" w:cs="Roboto"/>
          <w:color w:val="000000"/>
        </w:rPr>
        <w:t xml:space="preserve">Current vaccine records and medical and behavioral history records (if available) </w:t>
      </w:r>
      <w:r>
        <w:rPr>
          <w:color w:val="000000"/>
        </w:rPr>
        <w:t xml:space="preserve">● </w:t>
      </w:r>
      <w:r>
        <w:rPr>
          <w:rFonts w:ascii="Roboto" w:eastAsia="Roboto" w:hAnsi="Roboto" w:cs="Roboto"/>
          <w:color w:val="000000"/>
        </w:rPr>
        <w:t>Rightful &amp; legal ownership of the animal by the source agency mus</w:t>
      </w:r>
      <w:r>
        <w:rPr>
          <w:rFonts w:ascii="Roboto" w:eastAsia="Roboto" w:hAnsi="Roboto" w:cs="Roboto"/>
          <w:color w:val="000000"/>
        </w:rPr>
        <w:t xml:space="preserve">t be recorded for all animals being transferred. Animals thus must have served the source agency’s state or </w:t>
      </w:r>
      <w:proofErr w:type="gramStart"/>
      <w:r>
        <w:rPr>
          <w:rFonts w:ascii="Roboto" w:eastAsia="Roboto" w:hAnsi="Roboto" w:cs="Roboto"/>
          <w:color w:val="000000"/>
        </w:rPr>
        <w:t>municipalities’</w:t>
      </w:r>
      <w:proofErr w:type="gramEnd"/>
      <w:r>
        <w:rPr>
          <w:rFonts w:ascii="Roboto" w:eastAsia="Roboto" w:hAnsi="Roboto" w:cs="Roboto"/>
          <w:color w:val="000000"/>
        </w:rPr>
        <w:t xml:space="preserve"> required stray hold, or been surrendered to the partner agency by the previous owner in accordance with local, county and state regu</w:t>
      </w:r>
      <w:r>
        <w:rPr>
          <w:rFonts w:ascii="Roboto" w:eastAsia="Roboto" w:hAnsi="Roboto" w:cs="Roboto"/>
          <w:color w:val="000000"/>
        </w:rPr>
        <w:t>lations</w:t>
      </w:r>
      <w:r>
        <w:rPr>
          <w:rFonts w:ascii="Roboto" w:eastAsia="Roboto" w:hAnsi="Roboto" w:cs="Roboto"/>
          <w:color w:val="000000"/>
          <w:sz w:val="20"/>
          <w:szCs w:val="20"/>
        </w:rPr>
        <w:t xml:space="preserve">. </w:t>
      </w:r>
    </w:p>
    <w:p w14:paraId="0000000B" w14:textId="77777777" w:rsidR="00F70C32" w:rsidRDefault="0012321B">
      <w:pPr>
        <w:widowControl w:val="0"/>
        <w:pBdr>
          <w:top w:val="nil"/>
          <w:left w:val="nil"/>
          <w:bottom w:val="nil"/>
          <w:right w:val="nil"/>
          <w:between w:val="nil"/>
        </w:pBdr>
        <w:spacing w:before="217" w:line="240" w:lineRule="auto"/>
        <w:ind w:left="39"/>
        <w:rPr>
          <w:color w:val="000000"/>
          <w:sz w:val="32"/>
          <w:szCs w:val="32"/>
        </w:rPr>
      </w:pPr>
      <w:r>
        <w:rPr>
          <w:color w:val="000000"/>
          <w:sz w:val="32"/>
          <w:szCs w:val="32"/>
        </w:rPr>
        <w:t xml:space="preserve">Behavior Records </w:t>
      </w:r>
    </w:p>
    <w:p w14:paraId="0000000C" w14:textId="77777777" w:rsidR="00F70C32" w:rsidRDefault="0012321B">
      <w:pPr>
        <w:widowControl w:val="0"/>
        <w:pBdr>
          <w:top w:val="nil"/>
          <w:left w:val="nil"/>
          <w:bottom w:val="nil"/>
          <w:right w:val="nil"/>
          <w:between w:val="nil"/>
        </w:pBdr>
        <w:spacing w:before="354" w:line="334" w:lineRule="auto"/>
        <w:ind w:left="6" w:right="122" w:hanging="3"/>
        <w:rPr>
          <w:rFonts w:ascii="Roboto" w:eastAsia="Roboto" w:hAnsi="Roboto" w:cs="Roboto"/>
          <w:color w:val="000000"/>
        </w:rPr>
      </w:pPr>
      <w:r>
        <w:rPr>
          <w:rFonts w:ascii="Roboto" w:eastAsia="Roboto" w:hAnsi="Roboto" w:cs="Roboto"/>
          <w:color w:val="000000"/>
        </w:rPr>
        <w:t>A dog or cat with a known history in the form of a previous owner questionnaire, behavior assessment from another shelter, or a brief profile from your volunteers or staff will be adopted more quickly than those with an unknown past. Send all documentation</w:t>
      </w:r>
      <w:r>
        <w:rPr>
          <w:rFonts w:ascii="Roboto" w:eastAsia="Roboto" w:hAnsi="Roboto" w:cs="Roboto"/>
          <w:color w:val="000000"/>
        </w:rPr>
        <w:t>, if any, of the animal’s behavior and history as this will assist us in finding the most appropriate placement. In some situations, a current behavioral assessment and history may be a requirement prior to approval for transport. See candidate eligibility</w:t>
      </w:r>
      <w:r>
        <w:rPr>
          <w:rFonts w:ascii="Roboto" w:eastAsia="Roboto" w:hAnsi="Roboto" w:cs="Roboto"/>
          <w:color w:val="000000"/>
        </w:rPr>
        <w:t xml:space="preserve"> guidelines below. </w:t>
      </w:r>
    </w:p>
    <w:p w14:paraId="0000000D" w14:textId="77777777" w:rsidR="00F70C32" w:rsidRDefault="0012321B">
      <w:pPr>
        <w:widowControl w:val="0"/>
        <w:pBdr>
          <w:top w:val="nil"/>
          <w:left w:val="nil"/>
          <w:bottom w:val="nil"/>
          <w:right w:val="nil"/>
          <w:between w:val="nil"/>
        </w:pBdr>
        <w:spacing w:before="220" w:line="240" w:lineRule="auto"/>
        <w:ind w:left="37"/>
        <w:rPr>
          <w:color w:val="000000"/>
          <w:sz w:val="28"/>
          <w:szCs w:val="28"/>
        </w:rPr>
      </w:pPr>
      <w:r>
        <w:rPr>
          <w:color w:val="000000"/>
          <w:sz w:val="28"/>
          <w:szCs w:val="28"/>
        </w:rPr>
        <w:t xml:space="preserve">Puppies (4 months and under): </w:t>
      </w:r>
    </w:p>
    <w:p w14:paraId="0000000E" w14:textId="77777777" w:rsidR="00F70C32" w:rsidRDefault="0012321B">
      <w:pPr>
        <w:widowControl w:val="0"/>
        <w:pBdr>
          <w:top w:val="nil"/>
          <w:left w:val="nil"/>
          <w:bottom w:val="nil"/>
          <w:right w:val="nil"/>
          <w:between w:val="nil"/>
        </w:pBdr>
        <w:spacing w:before="334"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PNHS will consider any breed puppy for transfer </w:t>
      </w:r>
    </w:p>
    <w:p w14:paraId="0000000F" w14:textId="77777777" w:rsidR="00F70C32" w:rsidRDefault="0012321B">
      <w:pPr>
        <w:widowControl w:val="0"/>
        <w:pBdr>
          <w:top w:val="nil"/>
          <w:left w:val="nil"/>
          <w:bottom w:val="nil"/>
          <w:right w:val="nil"/>
          <w:between w:val="nil"/>
        </w:pBdr>
        <w:spacing w:before="111"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All puppies must tolerate an exam and assessment</w:t>
      </w:r>
    </w:p>
    <w:p w14:paraId="00000010" w14:textId="77777777" w:rsidR="00F70C32" w:rsidRDefault="0012321B">
      <w:pPr>
        <w:widowControl w:val="0"/>
        <w:pBdr>
          <w:top w:val="nil"/>
          <w:left w:val="nil"/>
          <w:bottom w:val="nil"/>
          <w:right w:val="nil"/>
          <w:between w:val="nil"/>
        </w:pBdr>
        <w:spacing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Must not attempt to bite the handler </w:t>
      </w:r>
    </w:p>
    <w:p w14:paraId="00000011" w14:textId="77777777" w:rsidR="00F70C32" w:rsidRDefault="0012321B">
      <w:pPr>
        <w:widowControl w:val="0"/>
        <w:pBdr>
          <w:top w:val="nil"/>
          <w:left w:val="nil"/>
          <w:bottom w:val="nil"/>
          <w:right w:val="nil"/>
          <w:between w:val="nil"/>
        </w:pBdr>
        <w:spacing w:before="111" w:line="334" w:lineRule="auto"/>
        <w:ind w:left="741" w:right="535" w:hanging="347"/>
        <w:rPr>
          <w:rFonts w:ascii="Roboto" w:eastAsia="Roboto" w:hAnsi="Roboto" w:cs="Roboto"/>
          <w:color w:val="000000"/>
        </w:rPr>
      </w:pPr>
      <w:r>
        <w:rPr>
          <w:color w:val="000000"/>
        </w:rPr>
        <w:t xml:space="preserve">● </w:t>
      </w:r>
      <w:r>
        <w:rPr>
          <w:rFonts w:ascii="Roboto" w:eastAsia="Roboto" w:hAnsi="Roboto" w:cs="Roboto"/>
          <w:color w:val="000000"/>
        </w:rPr>
        <w:t xml:space="preserve">Must not display fearfulness so severe that the animal cannot perform normal daily </w:t>
      </w:r>
      <w:r>
        <w:rPr>
          <w:rFonts w:ascii="Roboto" w:eastAsia="Roboto" w:hAnsi="Roboto" w:cs="Roboto"/>
          <w:color w:val="000000"/>
        </w:rPr>
        <w:lastRenderedPageBreak/>
        <w:t xml:space="preserve">functions </w:t>
      </w:r>
    </w:p>
    <w:p w14:paraId="00000012" w14:textId="77777777" w:rsidR="00F70C32" w:rsidRDefault="0012321B">
      <w:pPr>
        <w:widowControl w:val="0"/>
        <w:pBdr>
          <w:top w:val="nil"/>
          <w:left w:val="nil"/>
          <w:bottom w:val="nil"/>
          <w:right w:val="nil"/>
          <w:between w:val="nil"/>
        </w:pBdr>
        <w:spacing w:before="500" w:line="240" w:lineRule="auto"/>
        <w:ind w:left="7"/>
        <w:rPr>
          <w:color w:val="000000"/>
          <w:sz w:val="28"/>
          <w:szCs w:val="28"/>
        </w:rPr>
      </w:pPr>
      <w:r>
        <w:rPr>
          <w:color w:val="000000"/>
          <w:sz w:val="28"/>
          <w:szCs w:val="28"/>
        </w:rPr>
        <w:t xml:space="preserve">Adult Dogs (5 months and up) Behavioral &amp; Breed Considerations: </w:t>
      </w:r>
    </w:p>
    <w:p w14:paraId="00000013" w14:textId="77777777" w:rsidR="00F70C32" w:rsidRDefault="0012321B">
      <w:pPr>
        <w:widowControl w:val="0"/>
        <w:pBdr>
          <w:top w:val="nil"/>
          <w:left w:val="nil"/>
          <w:bottom w:val="nil"/>
          <w:right w:val="nil"/>
          <w:between w:val="nil"/>
        </w:pBdr>
        <w:spacing w:before="204"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All dogs must tolerate safe handling for an exam and assessment. </w:t>
      </w:r>
    </w:p>
    <w:p w14:paraId="00000014" w14:textId="77777777" w:rsidR="00F70C32" w:rsidRDefault="0012321B">
      <w:pPr>
        <w:widowControl w:val="0"/>
        <w:pBdr>
          <w:top w:val="nil"/>
          <w:left w:val="nil"/>
          <w:bottom w:val="nil"/>
          <w:right w:val="nil"/>
          <w:between w:val="nil"/>
        </w:pBdr>
        <w:spacing w:before="111" w:line="240" w:lineRule="auto"/>
        <w:ind w:left="1114"/>
        <w:rPr>
          <w:rFonts w:ascii="Roboto" w:eastAsia="Roboto" w:hAnsi="Roboto" w:cs="Roboto"/>
          <w:color w:val="000000"/>
        </w:rPr>
      </w:pPr>
      <w:r>
        <w:rPr>
          <w:color w:val="000000"/>
        </w:rPr>
        <w:t xml:space="preserve">○ </w:t>
      </w:r>
      <w:r>
        <w:rPr>
          <w:rFonts w:ascii="Roboto" w:eastAsia="Roboto" w:hAnsi="Roboto" w:cs="Roboto"/>
          <w:color w:val="000000"/>
        </w:rPr>
        <w:t xml:space="preserve">Must not attempt to bite the handler </w:t>
      </w:r>
    </w:p>
    <w:p w14:paraId="00000015" w14:textId="77777777" w:rsidR="00F70C32" w:rsidRDefault="0012321B">
      <w:pPr>
        <w:widowControl w:val="0"/>
        <w:pBdr>
          <w:top w:val="nil"/>
          <w:left w:val="nil"/>
          <w:bottom w:val="nil"/>
          <w:right w:val="nil"/>
          <w:between w:val="nil"/>
        </w:pBdr>
        <w:spacing w:before="111" w:line="334" w:lineRule="auto"/>
        <w:ind w:left="1465" w:right="341" w:hanging="350"/>
        <w:rPr>
          <w:rFonts w:ascii="Roboto" w:eastAsia="Roboto" w:hAnsi="Roboto" w:cs="Roboto"/>
          <w:color w:val="000000"/>
        </w:rPr>
      </w:pPr>
      <w:r>
        <w:rPr>
          <w:color w:val="000000"/>
        </w:rPr>
        <w:t xml:space="preserve">○ </w:t>
      </w:r>
      <w:r>
        <w:rPr>
          <w:rFonts w:ascii="Roboto" w:eastAsia="Roboto" w:hAnsi="Roboto" w:cs="Roboto"/>
          <w:color w:val="000000"/>
        </w:rPr>
        <w:t xml:space="preserve">Must not display fearfulness so severe that the animal cannot perform normal daily functions </w:t>
      </w:r>
    </w:p>
    <w:p w14:paraId="00000016" w14:textId="77777777" w:rsidR="00F70C32" w:rsidRDefault="0012321B">
      <w:pPr>
        <w:widowControl w:val="0"/>
        <w:pBdr>
          <w:top w:val="nil"/>
          <w:left w:val="nil"/>
          <w:bottom w:val="nil"/>
          <w:right w:val="nil"/>
          <w:between w:val="nil"/>
        </w:pBdr>
        <w:spacing w:before="24" w:line="334" w:lineRule="auto"/>
        <w:ind w:left="728" w:right="138" w:hanging="334"/>
        <w:rPr>
          <w:rFonts w:ascii="Roboto" w:eastAsia="Roboto" w:hAnsi="Roboto" w:cs="Roboto"/>
          <w:color w:val="000000"/>
        </w:rPr>
      </w:pPr>
      <w:r>
        <w:rPr>
          <w:color w:val="000000"/>
        </w:rPr>
        <w:t xml:space="preserve">● </w:t>
      </w:r>
      <w:r>
        <w:rPr>
          <w:rFonts w:ascii="Roboto" w:eastAsia="Roboto" w:hAnsi="Roboto" w:cs="Roboto"/>
          <w:color w:val="000000"/>
        </w:rPr>
        <w:t>All dogs must have appropriate kennel presence. Any dog presenting excessive barking, jumping, or exhibiting extreme kennel/barrier reactivity towards humans or</w:t>
      </w:r>
      <w:r>
        <w:rPr>
          <w:rFonts w:ascii="Roboto" w:eastAsia="Roboto" w:hAnsi="Roboto" w:cs="Roboto"/>
          <w:color w:val="000000"/>
        </w:rPr>
        <w:t xml:space="preserve"> other dogs will not be considered for transport. </w:t>
      </w:r>
    </w:p>
    <w:p w14:paraId="00000017" w14:textId="77777777" w:rsidR="00F70C32" w:rsidRDefault="0012321B">
      <w:pPr>
        <w:widowControl w:val="0"/>
        <w:pBdr>
          <w:top w:val="nil"/>
          <w:left w:val="nil"/>
          <w:bottom w:val="nil"/>
          <w:right w:val="nil"/>
          <w:between w:val="nil"/>
        </w:pBdr>
        <w:spacing w:before="24" w:line="334" w:lineRule="auto"/>
        <w:ind w:left="735" w:right="548" w:hanging="341"/>
        <w:rPr>
          <w:rFonts w:ascii="Roboto" w:eastAsia="Roboto" w:hAnsi="Roboto" w:cs="Roboto"/>
          <w:color w:val="000000"/>
        </w:rPr>
      </w:pPr>
      <w:r>
        <w:rPr>
          <w:color w:val="000000"/>
        </w:rPr>
        <w:t xml:space="preserve">● </w:t>
      </w:r>
      <w:r>
        <w:rPr>
          <w:rFonts w:ascii="Roboto" w:eastAsia="Roboto" w:hAnsi="Roboto" w:cs="Roboto"/>
          <w:color w:val="000000"/>
        </w:rPr>
        <w:t xml:space="preserve">All dogs should be able to walk past another dog while on a leash. Those dogs who lunge with intent to bite, towards the other dog or handler, are not candidates for transfer. </w:t>
      </w:r>
    </w:p>
    <w:p w14:paraId="00000018" w14:textId="77777777" w:rsidR="00F70C32" w:rsidRDefault="0012321B">
      <w:pPr>
        <w:widowControl w:val="0"/>
        <w:pBdr>
          <w:top w:val="nil"/>
          <w:left w:val="nil"/>
          <w:bottom w:val="nil"/>
          <w:right w:val="nil"/>
          <w:between w:val="nil"/>
        </w:pBdr>
        <w:spacing w:before="24" w:line="334" w:lineRule="auto"/>
        <w:ind w:left="1465" w:right="395" w:hanging="350"/>
        <w:rPr>
          <w:rFonts w:ascii="Roboto" w:eastAsia="Roboto" w:hAnsi="Roboto" w:cs="Roboto"/>
          <w:color w:val="000000"/>
        </w:rPr>
      </w:pPr>
      <w:r>
        <w:rPr>
          <w:color w:val="000000"/>
        </w:rPr>
        <w:t xml:space="preserve">○ </w:t>
      </w:r>
      <w:r>
        <w:rPr>
          <w:rFonts w:ascii="Roboto" w:eastAsia="Roboto" w:hAnsi="Roboto" w:cs="Roboto"/>
          <w:color w:val="000000"/>
        </w:rPr>
        <w:t xml:space="preserve">PNHS requires that partner shelters perform basic behavior evaluations on all dogs over 35 </w:t>
      </w:r>
      <w:proofErr w:type="spellStart"/>
      <w:r>
        <w:rPr>
          <w:rFonts w:ascii="Roboto" w:eastAsia="Roboto" w:hAnsi="Roboto" w:cs="Roboto"/>
          <w:color w:val="000000"/>
        </w:rPr>
        <w:t>lbs</w:t>
      </w:r>
      <w:proofErr w:type="spellEnd"/>
      <w:r>
        <w:rPr>
          <w:rFonts w:ascii="Roboto" w:eastAsia="Roboto" w:hAnsi="Roboto" w:cs="Roboto"/>
          <w:color w:val="000000"/>
        </w:rPr>
        <w:t xml:space="preserve">, including a </w:t>
      </w:r>
      <w:proofErr w:type="gramStart"/>
      <w:r>
        <w:rPr>
          <w:rFonts w:ascii="Roboto" w:eastAsia="Roboto" w:hAnsi="Roboto" w:cs="Roboto"/>
          <w:color w:val="000000"/>
        </w:rPr>
        <w:t>dog to dog</w:t>
      </w:r>
      <w:proofErr w:type="gramEnd"/>
      <w:r>
        <w:rPr>
          <w:rFonts w:ascii="Roboto" w:eastAsia="Roboto" w:hAnsi="Roboto" w:cs="Roboto"/>
          <w:color w:val="000000"/>
        </w:rPr>
        <w:t xml:space="preserve"> assessment. </w:t>
      </w:r>
    </w:p>
    <w:p w14:paraId="00000019" w14:textId="77777777" w:rsidR="00F70C32" w:rsidRDefault="0012321B">
      <w:pPr>
        <w:widowControl w:val="0"/>
        <w:pBdr>
          <w:top w:val="nil"/>
          <w:left w:val="nil"/>
          <w:bottom w:val="nil"/>
          <w:right w:val="nil"/>
          <w:between w:val="nil"/>
        </w:pBdr>
        <w:spacing w:before="24" w:line="334" w:lineRule="auto"/>
        <w:ind w:left="735" w:right="526" w:hanging="341"/>
        <w:rPr>
          <w:rFonts w:ascii="Roboto" w:eastAsia="Roboto" w:hAnsi="Roboto" w:cs="Roboto"/>
          <w:color w:val="000000"/>
        </w:rPr>
      </w:pPr>
      <w:r>
        <w:rPr>
          <w:color w:val="000000"/>
        </w:rPr>
        <w:t xml:space="preserve">● </w:t>
      </w:r>
      <w:r>
        <w:rPr>
          <w:rFonts w:ascii="Roboto" w:eastAsia="Roboto" w:hAnsi="Roboto" w:cs="Roboto"/>
          <w:color w:val="000000"/>
        </w:rPr>
        <w:t>If you have any questions about an animal’s suitability for PNHS, please contact our transfer supervisor for pre-approval.</w:t>
      </w:r>
      <w:r>
        <w:rPr>
          <w:rFonts w:ascii="Roboto" w:eastAsia="Roboto" w:hAnsi="Roboto" w:cs="Roboto"/>
          <w:color w:val="000000"/>
        </w:rPr>
        <w:t xml:space="preserve"> </w:t>
      </w:r>
    </w:p>
    <w:p w14:paraId="0000001A" w14:textId="77777777" w:rsidR="00F70C32" w:rsidRDefault="0012321B">
      <w:pPr>
        <w:widowControl w:val="0"/>
        <w:pBdr>
          <w:top w:val="nil"/>
          <w:left w:val="nil"/>
          <w:bottom w:val="nil"/>
          <w:right w:val="nil"/>
          <w:between w:val="nil"/>
        </w:pBdr>
        <w:spacing w:before="24"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Please see our Transfer Behavior Requirement Chart. </w:t>
      </w:r>
    </w:p>
    <w:p w14:paraId="0000001B" w14:textId="77777777" w:rsidR="00F70C32" w:rsidRDefault="0012321B">
      <w:pPr>
        <w:widowControl w:val="0"/>
        <w:pBdr>
          <w:top w:val="nil"/>
          <w:left w:val="nil"/>
          <w:bottom w:val="nil"/>
          <w:right w:val="nil"/>
          <w:between w:val="nil"/>
        </w:pBdr>
        <w:spacing w:before="587" w:line="240" w:lineRule="auto"/>
        <w:ind w:left="22"/>
        <w:rPr>
          <w:color w:val="000000"/>
          <w:sz w:val="28"/>
          <w:szCs w:val="28"/>
        </w:rPr>
      </w:pPr>
      <w:r>
        <w:rPr>
          <w:color w:val="000000"/>
          <w:sz w:val="28"/>
          <w:szCs w:val="28"/>
        </w:rPr>
        <w:t xml:space="preserve">Kittens (5 months and under): </w:t>
      </w:r>
    </w:p>
    <w:p w14:paraId="0000001C" w14:textId="77777777" w:rsidR="00F70C32" w:rsidRDefault="0012321B">
      <w:pPr>
        <w:widowControl w:val="0"/>
        <w:pBdr>
          <w:top w:val="nil"/>
          <w:left w:val="nil"/>
          <w:bottom w:val="nil"/>
          <w:right w:val="nil"/>
          <w:between w:val="nil"/>
        </w:pBdr>
        <w:spacing w:before="204" w:line="334" w:lineRule="auto"/>
        <w:ind w:left="394" w:right="28"/>
        <w:rPr>
          <w:rFonts w:ascii="Roboto" w:eastAsia="Roboto" w:hAnsi="Roboto" w:cs="Roboto"/>
          <w:color w:val="000000"/>
        </w:rPr>
      </w:pPr>
      <w:r>
        <w:rPr>
          <w:color w:val="000000"/>
        </w:rPr>
        <w:t xml:space="preserve">● </w:t>
      </w:r>
      <w:r>
        <w:rPr>
          <w:rFonts w:ascii="Roboto" w:eastAsia="Roboto" w:hAnsi="Roboto" w:cs="Roboto"/>
          <w:color w:val="000000"/>
        </w:rPr>
        <w:t xml:space="preserve">PNHS will consider all kittens 2 </w:t>
      </w:r>
      <w:proofErr w:type="spellStart"/>
      <w:r>
        <w:rPr>
          <w:rFonts w:ascii="Roboto" w:eastAsia="Roboto" w:hAnsi="Roboto" w:cs="Roboto"/>
          <w:color w:val="000000"/>
        </w:rPr>
        <w:t>lbs</w:t>
      </w:r>
      <w:proofErr w:type="spellEnd"/>
      <w:r>
        <w:rPr>
          <w:rFonts w:ascii="Roboto" w:eastAsia="Roboto" w:hAnsi="Roboto" w:cs="Roboto"/>
          <w:color w:val="000000"/>
        </w:rPr>
        <w:t xml:space="preserve"> and over who are healthy enough to be transported safely with the distance between the sending shelter and PNHS taken into consideration. </w:t>
      </w:r>
      <w:r>
        <w:rPr>
          <w:color w:val="000000"/>
        </w:rPr>
        <w:t xml:space="preserve">● </w:t>
      </w:r>
      <w:r>
        <w:rPr>
          <w:rFonts w:ascii="Roboto" w:eastAsia="Roboto" w:hAnsi="Roboto" w:cs="Roboto"/>
          <w:color w:val="000000"/>
        </w:rPr>
        <w:t xml:space="preserve">Any kittens under 2 </w:t>
      </w:r>
      <w:proofErr w:type="spellStart"/>
      <w:r>
        <w:rPr>
          <w:rFonts w:ascii="Roboto" w:eastAsia="Roboto" w:hAnsi="Roboto" w:cs="Roboto"/>
          <w:color w:val="000000"/>
        </w:rPr>
        <w:t>lbs</w:t>
      </w:r>
      <w:proofErr w:type="spellEnd"/>
      <w:r>
        <w:rPr>
          <w:rFonts w:ascii="Roboto" w:eastAsia="Roboto" w:hAnsi="Roboto" w:cs="Roboto"/>
          <w:color w:val="000000"/>
        </w:rPr>
        <w:t xml:space="preserve"> will require approval from our transfer supervisor befo</w:t>
      </w:r>
      <w:r>
        <w:rPr>
          <w:rFonts w:ascii="Roboto" w:eastAsia="Roboto" w:hAnsi="Roboto" w:cs="Roboto"/>
          <w:color w:val="000000"/>
        </w:rPr>
        <w:t xml:space="preserve">re consideration. </w:t>
      </w:r>
    </w:p>
    <w:p w14:paraId="0000001D" w14:textId="77777777" w:rsidR="00F70C32" w:rsidRDefault="0012321B">
      <w:pPr>
        <w:widowControl w:val="0"/>
        <w:pBdr>
          <w:top w:val="nil"/>
          <w:left w:val="nil"/>
          <w:bottom w:val="nil"/>
          <w:right w:val="nil"/>
          <w:between w:val="nil"/>
        </w:pBdr>
        <w:spacing w:before="24"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All kittens must tolerate handling during the exam and assessment. </w:t>
      </w:r>
    </w:p>
    <w:p w14:paraId="0000001E" w14:textId="77777777" w:rsidR="00F70C32" w:rsidRDefault="0012321B">
      <w:pPr>
        <w:widowControl w:val="0"/>
        <w:pBdr>
          <w:top w:val="nil"/>
          <w:left w:val="nil"/>
          <w:bottom w:val="nil"/>
          <w:right w:val="nil"/>
          <w:between w:val="nil"/>
        </w:pBdr>
        <w:spacing w:before="587" w:line="240" w:lineRule="auto"/>
        <w:ind w:left="13"/>
        <w:rPr>
          <w:color w:val="000000"/>
          <w:sz w:val="28"/>
          <w:szCs w:val="28"/>
        </w:rPr>
      </w:pPr>
      <w:r>
        <w:rPr>
          <w:color w:val="000000"/>
          <w:sz w:val="28"/>
          <w:szCs w:val="28"/>
        </w:rPr>
        <w:t xml:space="preserve">Cats (6 months and up): </w:t>
      </w:r>
    </w:p>
    <w:p w14:paraId="0000001F" w14:textId="77777777" w:rsidR="00F70C32" w:rsidRDefault="0012321B">
      <w:pPr>
        <w:widowControl w:val="0"/>
        <w:pBdr>
          <w:top w:val="nil"/>
          <w:left w:val="nil"/>
          <w:bottom w:val="nil"/>
          <w:right w:val="nil"/>
          <w:between w:val="nil"/>
        </w:pBdr>
        <w:spacing w:before="204" w:line="334" w:lineRule="auto"/>
        <w:ind w:left="394" w:right="791"/>
        <w:rPr>
          <w:rFonts w:ascii="Roboto" w:eastAsia="Roboto" w:hAnsi="Roboto" w:cs="Roboto"/>
          <w:color w:val="000000"/>
        </w:rPr>
      </w:pPr>
      <w:r>
        <w:rPr>
          <w:color w:val="000000"/>
        </w:rPr>
        <w:t xml:space="preserve">● </w:t>
      </w:r>
      <w:r>
        <w:rPr>
          <w:rFonts w:ascii="Roboto" w:eastAsia="Roboto" w:hAnsi="Roboto" w:cs="Roboto"/>
          <w:color w:val="000000"/>
        </w:rPr>
        <w:t xml:space="preserve">PNHS may consider cats that are FIV positive, but transfer must be pre-approved </w:t>
      </w:r>
      <w:r>
        <w:rPr>
          <w:color w:val="000000"/>
        </w:rPr>
        <w:t xml:space="preserve">● </w:t>
      </w:r>
      <w:r>
        <w:rPr>
          <w:rFonts w:ascii="Roboto" w:eastAsia="Roboto" w:hAnsi="Roboto" w:cs="Roboto"/>
          <w:color w:val="000000"/>
        </w:rPr>
        <w:t xml:space="preserve">All cats should be able to be safely crated at the sending shelter </w:t>
      </w:r>
    </w:p>
    <w:p w14:paraId="00000020" w14:textId="77777777" w:rsidR="00F70C32" w:rsidRDefault="0012321B">
      <w:pPr>
        <w:widowControl w:val="0"/>
        <w:pBdr>
          <w:top w:val="nil"/>
          <w:left w:val="nil"/>
          <w:bottom w:val="nil"/>
          <w:right w:val="nil"/>
          <w:between w:val="nil"/>
        </w:pBdr>
        <w:spacing w:before="24" w:line="334" w:lineRule="auto"/>
        <w:ind w:left="1114" w:right="1133" w:hanging="720"/>
        <w:rPr>
          <w:rFonts w:ascii="Roboto" w:eastAsia="Roboto" w:hAnsi="Roboto" w:cs="Roboto"/>
          <w:color w:val="000000"/>
        </w:rPr>
      </w:pPr>
      <w:r>
        <w:rPr>
          <w:color w:val="000000"/>
        </w:rPr>
        <w:t xml:space="preserve">● </w:t>
      </w:r>
      <w:r>
        <w:rPr>
          <w:rFonts w:ascii="Roboto" w:eastAsia="Roboto" w:hAnsi="Roboto" w:cs="Roboto"/>
          <w:color w:val="000000"/>
        </w:rPr>
        <w:t xml:space="preserve">All cats should be able to be safely handled during the exam and assessment </w:t>
      </w:r>
      <w:r>
        <w:rPr>
          <w:color w:val="000000"/>
        </w:rPr>
        <w:t xml:space="preserve">○ </w:t>
      </w:r>
      <w:r>
        <w:rPr>
          <w:rFonts w:ascii="Roboto" w:eastAsia="Roboto" w:hAnsi="Roboto" w:cs="Roboto"/>
          <w:color w:val="000000"/>
        </w:rPr>
        <w:t>Must not attempt to bite t</w:t>
      </w:r>
      <w:r>
        <w:rPr>
          <w:rFonts w:ascii="Roboto" w:eastAsia="Roboto" w:hAnsi="Roboto" w:cs="Roboto"/>
          <w:color w:val="000000"/>
        </w:rPr>
        <w:t>he handler</w:t>
      </w:r>
    </w:p>
    <w:p w14:paraId="00000021" w14:textId="77777777" w:rsidR="00F70C32" w:rsidRDefault="0012321B">
      <w:pPr>
        <w:widowControl w:val="0"/>
        <w:pBdr>
          <w:top w:val="nil"/>
          <w:left w:val="nil"/>
          <w:bottom w:val="nil"/>
          <w:right w:val="nil"/>
          <w:between w:val="nil"/>
        </w:pBdr>
        <w:spacing w:line="334" w:lineRule="auto"/>
        <w:ind w:left="1465" w:right="286" w:hanging="350"/>
        <w:rPr>
          <w:rFonts w:ascii="Roboto" w:eastAsia="Roboto" w:hAnsi="Roboto" w:cs="Roboto"/>
          <w:color w:val="000000"/>
        </w:rPr>
      </w:pPr>
      <w:r>
        <w:rPr>
          <w:color w:val="000000"/>
        </w:rPr>
        <w:t xml:space="preserve">○ </w:t>
      </w:r>
      <w:r>
        <w:rPr>
          <w:rFonts w:ascii="Roboto" w:eastAsia="Roboto" w:hAnsi="Roboto" w:cs="Roboto"/>
          <w:color w:val="000000"/>
        </w:rPr>
        <w:t xml:space="preserve">Must not display fearfulness so severe that the animal cannot perform normal daily functions </w:t>
      </w:r>
    </w:p>
    <w:p w14:paraId="00000022" w14:textId="77777777" w:rsidR="00F70C32" w:rsidRDefault="0012321B">
      <w:pPr>
        <w:widowControl w:val="0"/>
        <w:pBdr>
          <w:top w:val="nil"/>
          <w:left w:val="nil"/>
          <w:bottom w:val="nil"/>
          <w:right w:val="nil"/>
          <w:between w:val="nil"/>
        </w:pBdr>
        <w:spacing w:before="500" w:line="240" w:lineRule="auto"/>
        <w:ind w:left="7"/>
        <w:rPr>
          <w:color w:val="000000"/>
          <w:sz w:val="28"/>
          <w:szCs w:val="28"/>
        </w:rPr>
      </w:pPr>
      <w:r>
        <w:rPr>
          <w:color w:val="000000"/>
          <w:sz w:val="28"/>
          <w:szCs w:val="28"/>
        </w:rPr>
        <w:lastRenderedPageBreak/>
        <w:t xml:space="preserve">Animals with Medical Conditions: </w:t>
      </w:r>
    </w:p>
    <w:p w14:paraId="00000023" w14:textId="77777777" w:rsidR="00F70C32" w:rsidRDefault="0012321B">
      <w:pPr>
        <w:widowControl w:val="0"/>
        <w:pBdr>
          <w:top w:val="nil"/>
          <w:left w:val="nil"/>
          <w:bottom w:val="nil"/>
          <w:right w:val="nil"/>
          <w:between w:val="nil"/>
        </w:pBdr>
        <w:spacing w:before="204" w:line="334" w:lineRule="auto"/>
        <w:ind w:left="3" w:right="23" w:firstLine="9"/>
        <w:rPr>
          <w:rFonts w:ascii="Roboto" w:eastAsia="Roboto" w:hAnsi="Roboto" w:cs="Roboto"/>
          <w:color w:val="000000"/>
        </w:rPr>
      </w:pPr>
      <w:r>
        <w:rPr>
          <w:rFonts w:ascii="Roboto" w:eastAsia="Roboto" w:hAnsi="Roboto" w:cs="Roboto"/>
          <w:color w:val="000000"/>
        </w:rPr>
        <w:t xml:space="preserve">Certain medical/surgical cases may be considered depending on severity and resources available. These types of cases must first be pre-approved by our transfer supervisor and shelter veterinarian before transfer and include: </w:t>
      </w:r>
    </w:p>
    <w:p w14:paraId="00000024" w14:textId="77777777" w:rsidR="00F70C32" w:rsidRDefault="0012321B">
      <w:pPr>
        <w:widowControl w:val="0"/>
        <w:pBdr>
          <w:top w:val="nil"/>
          <w:left w:val="nil"/>
          <w:bottom w:val="nil"/>
          <w:right w:val="nil"/>
          <w:between w:val="nil"/>
        </w:pBdr>
        <w:spacing w:before="224" w:line="334" w:lineRule="auto"/>
        <w:ind w:left="745" w:right="365" w:hanging="350"/>
        <w:rPr>
          <w:rFonts w:ascii="Roboto" w:eastAsia="Roboto" w:hAnsi="Roboto" w:cs="Roboto"/>
          <w:color w:val="000000"/>
        </w:rPr>
      </w:pPr>
      <w:r>
        <w:rPr>
          <w:color w:val="000000"/>
        </w:rPr>
        <w:t xml:space="preserve">● </w:t>
      </w:r>
      <w:r>
        <w:rPr>
          <w:rFonts w:ascii="Roboto" w:eastAsia="Roboto" w:hAnsi="Roboto" w:cs="Roboto"/>
          <w:color w:val="000000"/>
        </w:rPr>
        <w:t xml:space="preserve">Disclose exposure and current outbreaks/cases of including but not limited to (parvo, distemper, ringworm, </w:t>
      </w:r>
      <w:proofErr w:type="spellStart"/>
      <w:r>
        <w:rPr>
          <w:rFonts w:ascii="Roboto" w:eastAsia="Roboto" w:hAnsi="Roboto" w:cs="Roboto"/>
          <w:color w:val="000000"/>
        </w:rPr>
        <w:t>calici</w:t>
      </w:r>
      <w:proofErr w:type="spellEnd"/>
      <w:r>
        <w:rPr>
          <w:rFonts w:ascii="Roboto" w:eastAsia="Roboto" w:hAnsi="Roboto" w:cs="Roboto"/>
          <w:color w:val="000000"/>
        </w:rPr>
        <w:t xml:space="preserve">, sarcoptic mites </w:t>
      </w:r>
      <w:proofErr w:type="spellStart"/>
      <w:r>
        <w:rPr>
          <w:rFonts w:ascii="Roboto" w:eastAsia="Roboto" w:hAnsi="Roboto" w:cs="Roboto"/>
          <w:color w:val="000000"/>
        </w:rPr>
        <w:t>etc</w:t>
      </w:r>
      <w:proofErr w:type="spellEnd"/>
      <w:r>
        <w:rPr>
          <w:rFonts w:ascii="Roboto" w:eastAsia="Roboto" w:hAnsi="Roboto" w:cs="Roboto"/>
          <w:color w:val="000000"/>
        </w:rPr>
        <w:t xml:space="preserve">) </w:t>
      </w:r>
    </w:p>
    <w:p w14:paraId="00000025" w14:textId="77777777" w:rsidR="00F70C32" w:rsidRDefault="0012321B">
      <w:pPr>
        <w:widowControl w:val="0"/>
        <w:pBdr>
          <w:top w:val="nil"/>
          <w:left w:val="nil"/>
          <w:bottom w:val="nil"/>
          <w:right w:val="nil"/>
          <w:between w:val="nil"/>
        </w:pBdr>
        <w:spacing w:before="24" w:line="334" w:lineRule="auto"/>
        <w:ind w:left="745" w:right="83" w:hanging="350"/>
        <w:rPr>
          <w:rFonts w:ascii="Roboto" w:eastAsia="Roboto" w:hAnsi="Roboto" w:cs="Roboto"/>
          <w:color w:val="000000"/>
        </w:rPr>
      </w:pPr>
      <w:r>
        <w:rPr>
          <w:color w:val="000000"/>
        </w:rPr>
        <w:t xml:space="preserve">● </w:t>
      </w:r>
      <w:r>
        <w:rPr>
          <w:rFonts w:ascii="Roboto" w:eastAsia="Roboto" w:hAnsi="Roboto" w:cs="Roboto"/>
          <w:color w:val="000000"/>
        </w:rPr>
        <w:t xml:space="preserve">Mild upper respiratory infections (URI). Animal(s) must be considered healthy enough to </w:t>
      </w:r>
      <w:proofErr w:type="gramStart"/>
      <w:r>
        <w:rPr>
          <w:rFonts w:ascii="Roboto" w:eastAsia="Roboto" w:hAnsi="Roboto" w:cs="Roboto"/>
          <w:color w:val="000000"/>
        </w:rPr>
        <w:t>safely and humanely travel th</w:t>
      </w:r>
      <w:r>
        <w:rPr>
          <w:rFonts w:ascii="Roboto" w:eastAsia="Roboto" w:hAnsi="Roboto" w:cs="Roboto"/>
          <w:color w:val="000000"/>
        </w:rPr>
        <w:t>e distance</w:t>
      </w:r>
      <w:proofErr w:type="gramEnd"/>
      <w:r>
        <w:rPr>
          <w:rFonts w:ascii="Roboto" w:eastAsia="Roboto" w:hAnsi="Roboto" w:cs="Roboto"/>
          <w:color w:val="000000"/>
        </w:rPr>
        <w:t xml:space="preserve"> from sending shelter to PNHS. </w:t>
      </w:r>
    </w:p>
    <w:p w14:paraId="00000026" w14:textId="77777777" w:rsidR="00F70C32" w:rsidRDefault="0012321B">
      <w:pPr>
        <w:widowControl w:val="0"/>
        <w:pBdr>
          <w:top w:val="nil"/>
          <w:left w:val="nil"/>
          <w:bottom w:val="nil"/>
          <w:right w:val="nil"/>
          <w:between w:val="nil"/>
        </w:pBdr>
        <w:spacing w:before="24" w:line="334" w:lineRule="auto"/>
        <w:ind w:left="394" w:right="375"/>
        <w:rPr>
          <w:rFonts w:ascii="Roboto" w:eastAsia="Roboto" w:hAnsi="Roboto" w:cs="Roboto"/>
          <w:color w:val="000000"/>
        </w:rPr>
      </w:pPr>
      <w:r>
        <w:rPr>
          <w:color w:val="000000"/>
        </w:rPr>
        <w:t xml:space="preserve">● </w:t>
      </w:r>
      <w:r>
        <w:rPr>
          <w:rFonts w:ascii="Roboto" w:eastAsia="Roboto" w:hAnsi="Roboto" w:cs="Roboto"/>
          <w:color w:val="000000"/>
        </w:rPr>
        <w:t xml:space="preserve">Post Ringworm (must have 1 negative culture before transfer being considered clear) </w:t>
      </w:r>
      <w:r>
        <w:rPr>
          <w:color w:val="000000"/>
        </w:rPr>
        <w:t xml:space="preserve">● </w:t>
      </w:r>
      <w:r>
        <w:rPr>
          <w:rFonts w:ascii="Roboto" w:eastAsia="Roboto" w:hAnsi="Roboto" w:cs="Roboto"/>
          <w:color w:val="000000"/>
        </w:rPr>
        <w:t xml:space="preserve">Demodex mange </w:t>
      </w:r>
    </w:p>
    <w:p w14:paraId="00000027" w14:textId="77777777" w:rsidR="00F70C32" w:rsidRDefault="0012321B">
      <w:pPr>
        <w:widowControl w:val="0"/>
        <w:pBdr>
          <w:top w:val="nil"/>
          <w:left w:val="nil"/>
          <w:bottom w:val="nil"/>
          <w:right w:val="nil"/>
          <w:between w:val="nil"/>
        </w:pBdr>
        <w:spacing w:before="24"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Orthopedic injuries including fractures &amp; amputations </w:t>
      </w:r>
    </w:p>
    <w:p w14:paraId="00000028" w14:textId="77777777" w:rsidR="00F70C32" w:rsidRDefault="0012321B">
      <w:pPr>
        <w:widowControl w:val="0"/>
        <w:pBdr>
          <w:top w:val="nil"/>
          <w:left w:val="nil"/>
          <w:bottom w:val="nil"/>
          <w:right w:val="nil"/>
          <w:between w:val="nil"/>
        </w:pBdr>
        <w:spacing w:before="111" w:line="334" w:lineRule="auto"/>
        <w:ind w:left="394" w:right="1035"/>
        <w:rPr>
          <w:rFonts w:ascii="Roboto" w:eastAsia="Roboto" w:hAnsi="Roboto" w:cs="Roboto"/>
          <w:color w:val="000000"/>
        </w:rPr>
      </w:pPr>
      <w:r>
        <w:rPr>
          <w:color w:val="000000"/>
        </w:rPr>
        <w:t xml:space="preserve">● </w:t>
      </w:r>
      <w:r>
        <w:rPr>
          <w:rFonts w:ascii="Roboto" w:eastAsia="Roboto" w:hAnsi="Roboto" w:cs="Roboto"/>
          <w:color w:val="000000"/>
        </w:rPr>
        <w:t xml:space="preserve">Eye conditions such as entropion, ectropion, cherry eye repair, and enucleation </w:t>
      </w:r>
      <w:r>
        <w:rPr>
          <w:color w:val="000000"/>
        </w:rPr>
        <w:t xml:space="preserve">● </w:t>
      </w:r>
      <w:r>
        <w:rPr>
          <w:rFonts w:ascii="Roboto" w:eastAsia="Roboto" w:hAnsi="Roboto" w:cs="Roboto"/>
          <w:color w:val="000000"/>
        </w:rPr>
        <w:t xml:space="preserve">Dentistry </w:t>
      </w:r>
    </w:p>
    <w:p w14:paraId="00000029" w14:textId="77777777" w:rsidR="00F70C32" w:rsidRDefault="0012321B">
      <w:pPr>
        <w:widowControl w:val="0"/>
        <w:pBdr>
          <w:top w:val="nil"/>
          <w:left w:val="nil"/>
          <w:bottom w:val="nil"/>
          <w:right w:val="nil"/>
          <w:between w:val="nil"/>
        </w:pBdr>
        <w:spacing w:before="24"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Benign masses/hernias </w:t>
      </w:r>
    </w:p>
    <w:p w14:paraId="0000002A" w14:textId="77777777" w:rsidR="00F70C32" w:rsidRDefault="0012321B">
      <w:pPr>
        <w:widowControl w:val="0"/>
        <w:pBdr>
          <w:top w:val="nil"/>
          <w:left w:val="nil"/>
          <w:bottom w:val="nil"/>
          <w:right w:val="nil"/>
          <w:between w:val="nil"/>
        </w:pBdr>
        <w:spacing w:before="111"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Heartworm positive </w:t>
      </w:r>
    </w:p>
    <w:p w14:paraId="0000002B" w14:textId="77777777" w:rsidR="00F70C32" w:rsidRDefault="0012321B">
      <w:pPr>
        <w:widowControl w:val="0"/>
        <w:pBdr>
          <w:top w:val="nil"/>
          <w:left w:val="nil"/>
          <w:bottom w:val="nil"/>
          <w:right w:val="nil"/>
          <w:between w:val="nil"/>
        </w:pBdr>
        <w:spacing w:before="111" w:line="240" w:lineRule="auto"/>
        <w:ind w:left="394"/>
        <w:rPr>
          <w:rFonts w:ascii="Roboto" w:eastAsia="Roboto" w:hAnsi="Roboto" w:cs="Roboto"/>
          <w:color w:val="000000"/>
        </w:rPr>
      </w:pPr>
      <w:r>
        <w:rPr>
          <w:color w:val="000000"/>
        </w:rPr>
        <w:t xml:space="preserve">● </w:t>
      </w:r>
      <w:r>
        <w:rPr>
          <w:rFonts w:ascii="Roboto" w:eastAsia="Roboto" w:hAnsi="Roboto" w:cs="Roboto"/>
          <w:color w:val="000000"/>
        </w:rPr>
        <w:t xml:space="preserve">Mild Infections (mild dermatitis, mild external ear infection, abscess &amp; UTI) </w:t>
      </w:r>
    </w:p>
    <w:p w14:paraId="0000002C" w14:textId="77777777" w:rsidR="00F70C32" w:rsidRDefault="0012321B">
      <w:pPr>
        <w:widowControl w:val="0"/>
        <w:pBdr>
          <w:top w:val="nil"/>
          <w:left w:val="nil"/>
          <w:bottom w:val="nil"/>
          <w:right w:val="nil"/>
          <w:between w:val="nil"/>
        </w:pBdr>
        <w:spacing w:before="711" w:line="240" w:lineRule="auto"/>
        <w:ind w:left="10"/>
        <w:rPr>
          <w:color w:val="000000"/>
          <w:sz w:val="36"/>
          <w:szCs w:val="36"/>
        </w:rPr>
      </w:pPr>
      <w:r>
        <w:rPr>
          <w:color w:val="000000"/>
          <w:sz w:val="36"/>
          <w:szCs w:val="36"/>
        </w:rPr>
        <w:t xml:space="preserve">Acknowledgement </w:t>
      </w:r>
    </w:p>
    <w:p w14:paraId="0000002D" w14:textId="77777777" w:rsidR="00F70C32" w:rsidRDefault="0012321B">
      <w:pPr>
        <w:widowControl w:val="0"/>
        <w:pBdr>
          <w:top w:val="nil"/>
          <w:left w:val="nil"/>
          <w:bottom w:val="nil"/>
          <w:right w:val="nil"/>
          <w:between w:val="nil"/>
        </w:pBdr>
        <w:spacing w:before="186" w:line="334" w:lineRule="auto"/>
        <w:ind w:left="8" w:right="83" w:hanging="3"/>
        <w:rPr>
          <w:rFonts w:ascii="Roboto" w:eastAsia="Roboto" w:hAnsi="Roboto" w:cs="Roboto"/>
          <w:color w:val="000000"/>
        </w:rPr>
      </w:pPr>
      <w:r>
        <w:rPr>
          <w:rFonts w:ascii="Roboto" w:eastAsia="Roboto" w:hAnsi="Roboto" w:cs="Roboto"/>
          <w:color w:val="000000"/>
        </w:rPr>
        <w:t xml:space="preserve">This agreement is made by and between: </w:t>
      </w:r>
      <w:proofErr w:type="gramStart"/>
      <w:r>
        <w:rPr>
          <w:rFonts w:ascii="Roboto" w:eastAsia="Roboto" w:hAnsi="Roboto" w:cs="Roboto"/>
          <w:color w:val="000000"/>
        </w:rPr>
        <w:t>1._</w:t>
      </w:r>
      <w:proofErr w:type="gramEnd"/>
      <w:r>
        <w:rPr>
          <w:rFonts w:ascii="Roboto" w:eastAsia="Roboto" w:hAnsi="Roboto" w:cs="Roboto"/>
          <w:color w:val="000000"/>
        </w:rPr>
        <w:t xml:space="preserve">_______________________________________ </w:t>
      </w:r>
      <w:r>
        <w:rPr>
          <w:rFonts w:ascii="Roboto" w:eastAsia="Roboto" w:hAnsi="Roboto" w:cs="Roboto"/>
          <w:color w:val="000000"/>
          <w:sz w:val="20"/>
          <w:szCs w:val="20"/>
        </w:rPr>
        <w:t>[printed organization name of Source Shelter]</w:t>
      </w:r>
      <w:r>
        <w:rPr>
          <w:rFonts w:ascii="Roboto" w:eastAsia="Roboto" w:hAnsi="Roboto" w:cs="Roboto"/>
          <w:color w:val="000000"/>
        </w:rPr>
        <w:t xml:space="preserve">, a 501(c)(3) nonprofit or municipal organization, incorporated in the State of Nevada (“the Source Agency”) with the following </w:t>
      </w:r>
    </w:p>
    <w:p w14:paraId="0000002E" w14:textId="77777777" w:rsidR="00F70C32" w:rsidRDefault="0012321B">
      <w:pPr>
        <w:widowControl w:val="0"/>
        <w:pBdr>
          <w:top w:val="nil"/>
          <w:left w:val="nil"/>
          <w:bottom w:val="nil"/>
          <w:right w:val="nil"/>
          <w:between w:val="nil"/>
        </w:pBdr>
        <w:spacing w:before="24" w:line="335" w:lineRule="auto"/>
        <w:ind w:left="14" w:right="988" w:hanging="2"/>
        <w:rPr>
          <w:rFonts w:ascii="Roboto" w:eastAsia="Roboto" w:hAnsi="Roboto" w:cs="Roboto"/>
          <w:color w:val="000000"/>
          <w:sz w:val="20"/>
          <w:szCs w:val="20"/>
        </w:rPr>
      </w:pPr>
      <w:proofErr w:type="gramStart"/>
      <w:r>
        <w:rPr>
          <w:rFonts w:ascii="Roboto" w:eastAsia="Roboto" w:hAnsi="Roboto" w:cs="Roboto"/>
          <w:color w:val="000000"/>
        </w:rPr>
        <w:t>address:_</w:t>
      </w:r>
      <w:proofErr w:type="gramEnd"/>
      <w:r>
        <w:rPr>
          <w:rFonts w:ascii="Roboto" w:eastAsia="Roboto" w:hAnsi="Roboto" w:cs="Roboto"/>
          <w:color w:val="000000"/>
        </w:rPr>
        <w:t xml:space="preserve">___________________________________________________________________________ </w:t>
      </w:r>
      <w:r>
        <w:rPr>
          <w:rFonts w:ascii="Roboto" w:eastAsia="Roboto" w:hAnsi="Roboto" w:cs="Roboto"/>
          <w:color w:val="000000"/>
          <w:sz w:val="20"/>
          <w:szCs w:val="20"/>
        </w:rPr>
        <w:t xml:space="preserve">[printed address, city, state, and zip code of organization] </w:t>
      </w:r>
    </w:p>
    <w:p w14:paraId="0000002F" w14:textId="77777777" w:rsidR="00F70C32" w:rsidRDefault="0012321B">
      <w:pPr>
        <w:widowControl w:val="0"/>
        <w:pBdr>
          <w:top w:val="nil"/>
          <w:left w:val="nil"/>
          <w:bottom w:val="nil"/>
          <w:right w:val="nil"/>
          <w:between w:val="nil"/>
        </w:pBdr>
        <w:spacing w:before="9" w:line="240" w:lineRule="auto"/>
        <w:rPr>
          <w:rFonts w:ascii="Roboto" w:eastAsia="Roboto" w:hAnsi="Roboto" w:cs="Roboto"/>
          <w:b/>
          <w:color w:val="000000"/>
        </w:rPr>
      </w:pPr>
      <w:proofErr w:type="gramStart"/>
      <w:r>
        <w:rPr>
          <w:rFonts w:ascii="Roboto" w:eastAsia="Roboto" w:hAnsi="Roboto" w:cs="Roboto"/>
          <w:b/>
          <w:color w:val="000000"/>
        </w:rPr>
        <w:t>And;</w:t>
      </w:r>
      <w:proofErr w:type="gramEnd"/>
      <w:r>
        <w:rPr>
          <w:rFonts w:ascii="Roboto" w:eastAsia="Roboto" w:hAnsi="Roboto" w:cs="Roboto"/>
          <w:b/>
          <w:color w:val="000000"/>
        </w:rPr>
        <w:t xml:space="preserve"> </w:t>
      </w:r>
    </w:p>
    <w:p w14:paraId="00000030" w14:textId="77777777" w:rsidR="00F70C32" w:rsidRDefault="0012321B">
      <w:pPr>
        <w:widowControl w:val="0"/>
        <w:pBdr>
          <w:top w:val="nil"/>
          <w:left w:val="nil"/>
          <w:bottom w:val="nil"/>
          <w:right w:val="nil"/>
          <w:between w:val="nil"/>
        </w:pBdr>
        <w:spacing w:before="111" w:line="333" w:lineRule="auto"/>
        <w:ind w:left="16" w:right="123" w:hanging="6"/>
        <w:jc w:val="both"/>
        <w:rPr>
          <w:color w:val="000000"/>
        </w:rPr>
      </w:pPr>
      <w:r>
        <w:rPr>
          <w:rFonts w:ascii="Roboto" w:eastAsia="Roboto" w:hAnsi="Roboto" w:cs="Roboto"/>
          <w:color w:val="000000"/>
        </w:rPr>
        <w:t xml:space="preserve">2. Pet Network Humane Society, a 501(c)(3) nonprofit organization, incorporated in the State of Nevada (“the Destination Agency”) with the following address: </w:t>
      </w:r>
      <w:r>
        <w:rPr>
          <w:color w:val="000000"/>
          <w:highlight w:val="white"/>
        </w:rPr>
        <w:t>401 Village Blvd. Incline Village,</w:t>
      </w:r>
      <w:r>
        <w:rPr>
          <w:color w:val="000000"/>
        </w:rPr>
        <w:t xml:space="preserve"> </w:t>
      </w:r>
      <w:r>
        <w:rPr>
          <w:color w:val="000000"/>
          <w:highlight w:val="white"/>
        </w:rPr>
        <w:t>NV 89451.</w:t>
      </w:r>
      <w:r>
        <w:rPr>
          <w:color w:val="000000"/>
        </w:rPr>
        <w:t xml:space="preserve"> </w:t>
      </w:r>
    </w:p>
    <w:p w14:paraId="00000031" w14:textId="77777777" w:rsidR="00F70C32" w:rsidRDefault="0012321B">
      <w:pPr>
        <w:widowControl w:val="0"/>
        <w:pBdr>
          <w:top w:val="nil"/>
          <w:left w:val="nil"/>
          <w:bottom w:val="nil"/>
          <w:right w:val="nil"/>
          <w:between w:val="nil"/>
        </w:pBdr>
        <w:spacing w:before="363" w:line="320" w:lineRule="auto"/>
        <w:ind w:firstLine="14"/>
        <w:rPr>
          <w:color w:val="000000"/>
          <w:highlight w:val="white"/>
        </w:rPr>
        <w:sectPr w:rsidR="00F70C32">
          <w:pgSz w:w="12240" w:h="15840"/>
          <w:pgMar w:top="1067" w:right="1418" w:bottom="1356" w:left="1425" w:header="0" w:footer="720" w:gutter="0"/>
          <w:pgNumType w:start="1"/>
          <w:cols w:space="720"/>
        </w:sectPr>
      </w:pPr>
      <w:r>
        <w:rPr>
          <w:b/>
          <w:color w:val="000000"/>
          <w:highlight w:val="white"/>
        </w:rPr>
        <w:t>IN WITNESS WHEREOF</w:t>
      </w:r>
      <w:r>
        <w:rPr>
          <w:color w:val="000000"/>
          <w:highlight w:val="white"/>
        </w:rPr>
        <w:t>,</w:t>
      </w:r>
      <w:r>
        <w:rPr>
          <w:color w:val="000000"/>
        </w:rPr>
        <w:t xml:space="preserve"> </w:t>
      </w:r>
      <w:r>
        <w:rPr>
          <w:color w:val="000000"/>
          <w:highlight w:val="white"/>
        </w:rPr>
        <w:t>the parties have, by their authorized agents, signed and delivered this</w:t>
      </w:r>
      <w:r>
        <w:rPr>
          <w:color w:val="000000"/>
        </w:rPr>
        <w:t xml:space="preserve"> </w:t>
      </w:r>
      <w:r>
        <w:rPr>
          <w:color w:val="000000"/>
          <w:highlight w:val="white"/>
        </w:rPr>
        <w:t>Agreement as of the date of the last signature below:</w:t>
      </w:r>
    </w:p>
    <w:p w14:paraId="00000032" w14:textId="77777777" w:rsidR="00F70C32" w:rsidRDefault="0012321B">
      <w:pPr>
        <w:widowControl w:val="0"/>
        <w:pBdr>
          <w:top w:val="nil"/>
          <w:left w:val="nil"/>
          <w:bottom w:val="nil"/>
          <w:right w:val="nil"/>
          <w:between w:val="nil"/>
        </w:pBdr>
        <w:spacing w:before="642" w:line="320" w:lineRule="auto"/>
        <w:ind w:right="376" w:firstLine="4"/>
        <w:rPr>
          <w:color w:val="000000"/>
          <w:sz w:val="20"/>
          <w:szCs w:val="20"/>
        </w:rPr>
      </w:pPr>
      <w:r>
        <w:rPr>
          <w:color w:val="000000"/>
          <w:sz w:val="20"/>
          <w:szCs w:val="20"/>
          <w:highlight w:val="white"/>
        </w:rPr>
        <w:t xml:space="preserve">SOURCE </w:t>
      </w:r>
      <w:proofErr w:type="gramStart"/>
      <w:r>
        <w:rPr>
          <w:color w:val="000000"/>
          <w:sz w:val="20"/>
          <w:szCs w:val="20"/>
          <w:highlight w:val="white"/>
        </w:rPr>
        <w:t>Agency:_</w:t>
      </w:r>
      <w:proofErr w:type="gramEnd"/>
      <w:r>
        <w:rPr>
          <w:color w:val="000000"/>
          <w:sz w:val="20"/>
          <w:szCs w:val="20"/>
          <w:highlight w:val="white"/>
        </w:rPr>
        <w:t>_______________________</w:t>
      </w:r>
      <w:r>
        <w:rPr>
          <w:color w:val="000000"/>
          <w:sz w:val="20"/>
          <w:szCs w:val="20"/>
        </w:rPr>
        <w:t xml:space="preserve"> </w:t>
      </w:r>
      <w:r>
        <w:rPr>
          <w:color w:val="000000"/>
          <w:sz w:val="20"/>
          <w:szCs w:val="20"/>
          <w:highlight w:val="white"/>
        </w:rPr>
        <w:t>TAX ID#:_______________________________</w:t>
      </w:r>
      <w:r>
        <w:rPr>
          <w:color w:val="000000"/>
          <w:sz w:val="20"/>
          <w:szCs w:val="20"/>
        </w:rPr>
        <w:t xml:space="preserve"> </w:t>
      </w:r>
    </w:p>
    <w:p w14:paraId="00000033" w14:textId="77777777" w:rsidR="00F70C32" w:rsidRDefault="0012321B">
      <w:pPr>
        <w:widowControl w:val="0"/>
        <w:pBdr>
          <w:top w:val="nil"/>
          <w:left w:val="nil"/>
          <w:bottom w:val="nil"/>
          <w:right w:val="nil"/>
          <w:between w:val="nil"/>
        </w:pBdr>
        <w:spacing w:before="341" w:line="319" w:lineRule="auto"/>
        <w:ind w:left="15" w:right="237" w:hanging="4"/>
        <w:rPr>
          <w:color w:val="222222"/>
        </w:rPr>
      </w:pPr>
      <w:r>
        <w:rPr>
          <w:color w:val="000000"/>
          <w:sz w:val="20"/>
          <w:szCs w:val="20"/>
          <w:highlight w:val="white"/>
        </w:rPr>
        <w:t>Destination Agency: Pet Network Humane Society</w:t>
      </w:r>
      <w:r>
        <w:rPr>
          <w:color w:val="000000"/>
          <w:sz w:val="20"/>
          <w:szCs w:val="20"/>
        </w:rPr>
        <w:t xml:space="preserve"> </w:t>
      </w:r>
      <w:r>
        <w:rPr>
          <w:color w:val="222222"/>
          <w:highlight w:val="white"/>
        </w:rPr>
        <w:t>Tax ID# 94-3162646</w:t>
      </w:r>
      <w:r>
        <w:rPr>
          <w:color w:val="222222"/>
        </w:rPr>
        <w:t xml:space="preserve"> </w:t>
      </w:r>
    </w:p>
    <w:p w14:paraId="00000034" w14:textId="77777777" w:rsidR="00F70C32" w:rsidRDefault="0012321B">
      <w:pPr>
        <w:widowControl w:val="0"/>
        <w:pBdr>
          <w:top w:val="nil"/>
          <w:left w:val="nil"/>
          <w:bottom w:val="nil"/>
          <w:right w:val="nil"/>
          <w:between w:val="nil"/>
        </w:pBdr>
        <w:spacing w:line="320" w:lineRule="auto"/>
        <w:ind w:left="335" w:right="14" w:hanging="4"/>
        <w:rPr>
          <w:color w:val="000000"/>
          <w:sz w:val="20"/>
          <w:szCs w:val="20"/>
        </w:rPr>
        <w:sectPr w:rsidR="00F70C32">
          <w:type w:val="continuous"/>
          <w:pgSz w:w="12240" w:h="15840"/>
          <w:pgMar w:top="1067" w:right="1424" w:bottom="1356" w:left="1429" w:header="0" w:footer="720" w:gutter="0"/>
          <w:cols w:num="2" w:space="720" w:equalWidth="0">
            <w:col w:w="4700" w:space="0"/>
            <w:col w:w="4700" w:space="0"/>
          </w:cols>
        </w:sectPr>
      </w:pPr>
      <w:r>
        <w:rPr>
          <w:color w:val="000000"/>
          <w:sz w:val="20"/>
          <w:szCs w:val="20"/>
          <w:highlight w:val="white"/>
        </w:rPr>
        <w:t xml:space="preserve">Authorized </w:t>
      </w:r>
      <w:proofErr w:type="gramStart"/>
      <w:r>
        <w:rPr>
          <w:color w:val="000000"/>
          <w:sz w:val="20"/>
          <w:szCs w:val="20"/>
          <w:highlight w:val="white"/>
        </w:rPr>
        <w:t>Signer:_</w:t>
      </w:r>
      <w:proofErr w:type="gramEnd"/>
      <w:r>
        <w:rPr>
          <w:color w:val="000000"/>
          <w:sz w:val="20"/>
          <w:szCs w:val="20"/>
          <w:highlight w:val="white"/>
        </w:rPr>
        <w:t>_______________________</w:t>
      </w:r>
      <w:r>
        <w:rPr>
          <w:color w:val="000000"/>
          <w:sz w:val="20"/>
          <w:szCs w:val="20"/>
        </w:rPr>
        <w:t xml:space="preserve"> </w:t>
      </w:r>
      <w:r>
        <w:rPr>
          <w:color w:val="000000"/>
          <w:sz w:val="20"/>
          <w:szCs w:val="20"/>
          <w:highlight w:val="white"/>
        </w:rPr>
        <w:lastRenderedPageBreak/>
        <w:t>Print Name:_____________________________</w:t>
      </w:r>
      <w:r>
        <w:rPr>
          <w:color w:val="000000"/>
          <w:sz w:val="20"/>
          <w:szCs w:val="20"/>
        </w:rPr>
        <w:t xml:space="preserve"> </w:t>
      </w:r>
      <w:r>
        <w:rPr>
          <w:color w:val="000000"/>
          <w:sz w:val="20"/>
          <w:szCs w:val="20"/>
          <w:highlight w:val="white"/>
        </w:rPr>
        <w:t>Title:__________________________________</w:t>
      </w:r>
      <w:r>
        <w:rPr>
          <w:color w:val="000000"/>
          <w:sz w:val="20"/>
          <w:szCs w:val="20"/>
        </w:rPr>
        <w:t xml:space="preserve"> </w:t>
      </w:r>
      <w:r>
        <w:rPr>
          <w:color w:val="000000"/>
          <w:sz w:val="20"/>
          <w:szCs w:val="20"/>
          <w:highlight w:val="white"/>
        </w:rPr>
        <w:t>Dated:________________________________</w:t>
      </w:r>
      <w:r>
        <w:rPr>
          <w:color w:val="000000"/>
          <w:sz w:val="20"/>
          <w:szCs w:val="20"/>
        </w:rPr>
        <w:t xml:space="preserve"> </w:t>
      </w:r>
    </w:p>
    <w:p w14:paraId="00000035" w14:textId="77777777" w:rsidR="00F70C32" w:rsidRDefault="0012321B">
      <w:pPr>
        <w:widowControl w:val="0"/>
        <w:pBdr>
          <w:top w:val="nil"/>
          <w:left w:val="nil"/>
          <w:bottom w:val="nil"/>
          <w:right w:val="nil"/>
          <w:between w:val="nil"/>
        </w:pBdr>
        <w:spacing w:before="1014" w:line="240" w:lineRule="auto"/>
        <w:ind w:left="15"/>
        <w:rPr>
          <w:color w:val="222222"/>
        </w:rPr>
      </w:pPr>
      <w:r>
        <w:rPr>
          <w:color w:val="222222"/>
          <w:highlight w:val="white"/>
        </w:rPr>
        <w:t xml:space="preserve">Authorized </w:t>
      </w:r>
      <w:proofErr w:type="gramStart"/>
      <w:r>
        <w:rPr>
          <w:color w:val="222222"/>
          <w:highlight w:val="white"/>
        </w:rPr>
        <w:t>Signer:_</w:t>
      </w:r>
      <w:proofErr w:type="gramEnd"/>
      <w:r>
        <w:rPr>
          <w:color w:val="222222"/>
          <w:highlight w:val="white"/>
        </w:rPr>
        <w:t>__________________________</w:t>
      </w:r>
      <w:r>
        <w:rPr>
          <w:color w:val="222222"/>
        </w:rPr>
        <w:t xml:space="preserve"> </w:t>
      </w:r>
    </w:p>
    <w:p w14:paraId="00000036" w14:textId="77777777" w:rsidR="00F70C32" w:rsidRDefault="0012321B">
      <w:pPr>
        <w:widowControl w:val="0"/>
        <w:pBdr>
          <w:top w:val="nil"/>
          <w:left w:val="nil"/>
          <w:bottom w:val="nil"/>
          <w:right w:val="nil"/>
          <w:between w:val="nil"/>
        </w:pBdr>
        <w:spacing w:before="96" w:line="240" w:lineRule="auto"/>
        <w:ind w:left="31"/>
        <w:rPr>
          <w:color w:val="222222"/>
        </w:rPr>
      </w:pPr>
      <w:r>
        <w:rPr>
          <w:color w:val="222222"/>
          <w:highlight w:val="white"/>
        </w:rPr>
        <w:t>Printed Name: Katie Millonzi</w:t>
      </w:r>
      <w:r>
        <w:rPr>
          <w:color w:val="222222"/>
        </w:rPr>
        <w:t xml:space="preserve"> </w:t>
      </w:r>
    </w:p>
    <w:p w14:paraId="00000037" w14:textId="77777777" w:rsidR="00F70C32" w:rsidRDefault="0012321B">
      <w:pPr>
        <w:widowControl w:val="0"/>
        <w:pBdr>
          <w:top w:val="nil"/>
          <w:left w:val="nil"/>
          <w:bottom w:val="nil"/>
          <w:right w:val="nil"/>
          <w:between w:val="nil"/>
        </w:pBdr>
        <w:spacing w:before="96" w:line="240" w:lineRule="auto"/>
        <w:ind w:left="20"/>
        <w:rPr>
          <w:color w:val="222222"/>
        </w:rPr>
      </w:pPr>
      <w:r>
        <w:rPr>
          <w:color w:val="222222"/>
          <w:highlight w:val="white"/>
        </w:rPr>
        <w:t>Title: Director of Operations</w:t>
      </w:r>
      <w:r>
        <w:rPr>
          <w:color w:val="222222"/>
        </w:rPr>
        <w:t xml:space="preserve"> </w:t>
      </w:r>
    </w:p>
    <w:p w14:paraId="00000038" w14:textId="77777777" w:rsidR="00F70C32" w:rsidRDefault="0012321B">
      <w:pPr>
        <w:widowControl w:val="0"/>
        <w:pBdr>
          <w:top w:val="nil"/>
          <w:left w:val="nil"/>
          <w:bottom w:val="nil"/>
          <w:right w:val="nil"/>
          <w:between w:val="nil"/>
        </w:pBdr>
        <w:spacing w:before="96" w:line="240" w:lineRule="auto"/>
        <w:ind w:left="31"/>
        <w:rPr>
          <w:color w:val="222222"/>
        </w:rPr>
      </w:pPr>
      <w:r>
        <w:rPr>
          <w:color w:val="222222"/>
          <w:highlight w:val="white"/>
        </w:rPr>
        <w:t>Dated: ___________________________</w:t>
      </w:r>
      <w:r>
        <w:rPr>
          <w:color w:val="222222"/>
        </w:rPr>
        <w:t xml:space="preserve"> </w:t>
      </w:r>
    </w:p>
    <w:p w14:paraId="00000039" w14:textId="77777777" w:rsidR="00F70C32" w:rsidRDefault="0012321B">
      <w:pPr>
        <w:widowControl w:val="0"/>
        <w:pBdr>
          <w:top w:val="nil"/>
          <w:left w:val="nil"/>
          <w:bottom w:val="nil"/>
          <w:right w:val="nil"/>
          <w:between w:val="nil"/>
        </w:pBdr>
        <w:spacing w:before="785" w:line="320" w:lineRule="auto"/>
        <w:ind w:left="3" w:right="145" w:firstLine="12"/>
        <w:rPr>
          <w:b/>
          <w:color w:val="000000"/>
        </w:rPr>
      </w:pPr>
      <w:r>
        <w:rPr>
          <w:b/>
          <w:color w:val="000000"/>
          <w:highlight w:val="white"/>
        </w:rPr>
        <w:t>By signing this you are agreeing to the conditions within this document. Non-adherence</w:t>
      </w:r>
      <w:r>
        <w:rPr>
          <w:b/>
          <w:color w:val="000000"/>
        </w:rPr>
        <w:t xml:space="preserve"> </w:t>
      </w:r>
      <w:r>
        <w:rPr>
          <w:b/>
          <w:color w:val="000000"/>
          <w:highlight w:val="white"/>
        </w:rPr>
        <w:t>to these terms may result in the inability to maintain transport partnerships.</w:t>
      </w:r>
      <w:r>
        <w:rPr>
          <w:b/>
          <w:color w:val="000000"/>
        </w:rPr>
        <w:t xml:space="preserve"> </w:t>
      </w:r>
    </w:p>
    <w:p w14:paraId="0000003A" w14:textId="77777777" w:rsidR="00F70C32" w:rsidRDefault="0012321B">
      <w:pPr>
        <w:widowControl w:val="0"/>
        <w:pBdr>
          <w:top w:val="nil"/>
          <w:left w:val="nil"/>
          <w:bottom w:val="nil"/>
          <w:right w:val="nil"/>
          <w:between w:val="nil"/>
        </w:pBdr>
        <w:spacing w:before="763" w:line="240" w:lineRule="auto"/>
        <w:rPr>
          <w:rFonts w:ascii="Roboto" w:eastAsia="Roboto" w:hAnsi="Roboto" w:cs="Roboto"/>
          <w:color w:val="000000"/>
          <w:sz w:val="20"/>
          <w:szCs w:val="20"/>
        </w:rPr>
      </w:pPr>
      <w:r>
        <w:rPr>
          <w:rFonts w:ascii="Roboto" w:eastAsia="Roboto" w:hAnsi="Roboto" w:cs="Roboto"/>
          <w:b/>
          <w:color w:val="000000"/>
          <w:sz w:val="20"/>
          <w:szCs w:val="20"/>
        </w:rPr>
        <w:t xml:space="preserve">Addendum 1: </w:t>
      </w:r>
      <w:r>
        <w:rPr>
          <w:rFonts w:ascii="Roboto" w:eastAsia="Roboto" w:hAnsi="Roboto" w:cs="Roboto"/>
          <w:color w:val="000000"/>
          <w:sz w:val="20"/>
          <w:szCs w:val="20"/>
        </w:rPr>
        <w:t xml:space="preserve">Rabies Certificate Requirements </w:t>
      </w:r>
    </w:p>
    <w:p w14:paraId="0000003B" w14:textId="77777777" w:rsidR="00F70C32" w:rsidRDefault="0012321B">
      <w:pPr>
        <w:widowControl w:val="0"/>
        <w:pBdr>
          <w:top w:val="nil"/>
          <w:left w:val="nil"/>
          <w:bottom w:val="nil"/>
          <w:right w:val="nil"/>
          <w:between w:val="nil"/>
        </w:pBdr>
        <w:spacing w:before="101" w:line="240" w:lineRule="auto"/>
        <w:ind w:left="16"/>
        <w:rPr>
          <w:rFonts w:ascii="Roboto" w:eastAsia="Roboto" w:hAnsi="Roboto" w:cs="Roboto"/>
          <w:color w:val="000000"/>
          <w:sz w:val="20"/>
          <w:szCs w:val="20"/>
        </w:rPr>
      </w:pPr>
      <w:r>
        <w:rPr>
          <w:rFonts w:ascii="Roboto" w:eastAsia="Roboto" w:hAnsi="Roboto" w:cs="Roboto"/>
          <w:color w:val="000000"/>
          <w:sz w:val="20"/>
          <w:szCs w:val="20"/>
        </w:rPr>
        <w:t xml:space="preserve">Must include the following: </w:t>
      </w:r>
    </w:p>
    <w:p w14:paraId="0000003C"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Clinic Name </w:t>
      </w:r>
    </w:p>
    <w:p w14:paraId="0000003D"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Patient Details (species, age, breed) </w:t>
      </w:r>
    </w:p>
    <w:p w14:paraId="0000003E"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Date Given </w:t>
      </w:r>
    </w:p>
    <w:p w14:paraId="0000003F"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Date Due </w:t>
      </w:r>
    </w:p>
    <w:p w14:paraId="00000040"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Lot/Serial # </w:t>
      </w:r>
    </w:p>
    <w:p w14:paraId="00000041"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Manufacturer </w:t>
      </w:r>
    </w:p>
    <w:p w14:paraId="00000042"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Vet Signature </w:t>
      </w:r>
    </w:p>
    <w:p w14:paraId="00000043"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Printed Vet Name </w:t>
      </w:r>
    </w:p>
    <w:p w14:paraId="00000044" w14:textId="77777777" w:rsidR="00F70C32" w:rsidRDefault="0012321B">
      <w:pPr>
        <w:widowControl w:val="0"/>
        <w:pBdr>
          <w:top w:val="nil"/>
          <w:left w:val="nil"/>
          <w:bottom w:val="nil"/>
          <w:right w:val="nil"/>
          <w:between w:val="nil"/>
        </w:pBdr>
        <w:spacing w:before="101" w:line="240" w:lineRule="auto"/>
        <w:ind w:left="392"/>
        <w:rPr>
          <w:rFonts w:ascii="Roboto" w:eastAsia="Roboto" w:hAnsi="Roboto" w:cs="Roboto"/>
          <w:color w:val="000000"/>
          <w:sz w:val="20"/>
          <w:szCs w:val="20"/>
        </w:rPr>
      </w:pPr>
      <w:r>
        <w:rPr>
          <w:color w:val="000000"/>
          <w:sz w:val="20"/>
          <w:szCs w:val="20"/>
        </w:rPr>
        <w:t xml:space="preserve">● </w:t>
      </w:r>
      <w:r>
        <w:rPr>
          <w:rFonts w:ascii="Roboto" w:eastAsia="Roboto" w:hAnsi="Roboto" w:cs="Roboto"/>
          <w:color w:val="000000"/>
          <w:sz w:val="20"/>
          <w:szCs w:val="20"/>
        </w:rPr>
        <w:t xml:space="preserve">Vet License # </w:t>
      </w:r>
    </w:p>
    <w:p w14:paraId="00000045" w14:textId="77777777" w:rsidR="00F70C32" w:rsidRDefault="0012321B">
      <w:pPr>
        <w:widowControl w:val="0"/>
        <w:pBdr>
          <w:top w:val="nil"/>
          <w:left w:val="nil"/>
          <w:bottom w:val="nil"/>
          <w:right w:val="nil"/>
          <w:between w:val="nil"/>
        </w:pBdr>
        <w:spacing w:before="454" w:line="240" w:lineRule="auto"/>
        <w:ind w:left="27"/>
        <w:rPr>
          <w:rFonts w:ascii="Roboto" w:eastAsia="Roboto" w:hAnsi="Roboto" w:cs="Roboto"/>
          <w:b/>
          <w:color w:val="222222"/>
          <w:sz w:val="20"/>
          <w:szCs w:val="20"/>
        </w:rPr>
      </w:pPr>
      <w:r>
        <w:rPr>
          <w:rFonts w:ascii="Roboto" w:eastAsia="Roboto" w:hAnsi="Roboto" w:cs="Roboto"/>
          <w:b/>
          <w:color w:val="222222"/>
          <w:sz w:val="20"/>
          <w:szCs w:val="20"/>
        </w:rPr>
        <w:t xml:space="preserve">Requirements prior to transport: </w:t>
      </w:r>
    </w:p>
    <w:p w14:paraId="00000046" w14:textId="77777777" w:rsidR="00F70C32" w:rsidRDefault="0012321B">
      <w:pPr>
        <w:widowControl w:val="0"/>
        <w:pBdr>
          <w:top w:val="nil"/>
          <w:left w:val="nil"/>
          <w:bottom w:val="nil"/>
          <w:right w:val="nil"/>
          <w:between w:val="nil"/>
        </w:pBdr>
        <w:spacing w:before="436" w:line="240" w:lineRule="auto"/>
        <w:ind w:left="27"/>
        <w:rPr>
          <w:rFonts w:ascii="Roboto" w:eastAsia="Roboto" w:hAnsi="Roboto" w:cs="Roboto"/>
          <w:b/>
          <w:color w:val="222222"/>
          <w:sz w:val="20"/>
          <w:szCs w:val="20"/>
        </w:rPr>
      </w:pPr>
      <w:r>
        <w:rPr>
          <w:rFonts w:ascii="Roboto" w:eastAsia="Roboto" w:hAnsi="Roboto" w:cs="Roboto"/>
          <w:b/>
          <w:color w:val="222222"/>
          <w:sz w:val="20"/>
          <w:szCs w:val="20"/>
        </w:rPr>
        <w:t xml:space="preserve">Dogs: </w:t>
      </w:r>
    </w:p>
    <w:p w14:paraId="00000047" w14:textId="77777777" w:rsidR="00F70C32" w:rsidRDefault="0012321B">
      <w:pPr>
        <w:widowControl w:val="0"/>
        <w:pBdr>
          <w:top w:val="nil"/>
          <w:left w:val="nil"/>
          <w:bottom w:val="nil"/>
          <w:right w:val="nil"/>
          <w:between w:val="nil"/>
        </w:pBdr>
        <w:spacing w:before="101" w:line="240" w:lineRule="auto"/>
        <w:ind w:left="17"/>
        <w:rPr>
          <w:rFonts w:ascii="Roboto" w:eastAsia="Roboto" w:hAnsi="Roboto" w:cs="Roboto"/>
          <w:color w:val="222222"/>
          <w:sz w:val="20"/>
          <w:szCs w:val="20"/>
        </w:rPr>
      </w:pPr>
      <w:r>
        <w:rPr>
          <w:rFonts w:ascii="Roboto" w:eastAsia="Roboto" w:hAnsi="Roboto" w:cs="Roboto"/>
          <w:color w:val="222222"/>
          <w:sz w:val="20"/>
          <w:szCs w:val="20"/>
        </w:rPr>
        <w:t xml:space="preserve">At least one DAPP vaccine </w:t>
      </w:r>
    </w:p>
    <w:p w14:paraId="00000048" w14:textId="77777777" w:rsidR="00F70C32" w:rsidRDefault="0012321B">
      <w:pPr>
        <w:widowControl w:val="0"/>
        <w:pBdr>
          <w:top w:val="nil"/>
          <w:left w:val="nil"/>
          <w:bottom w:val="nil"/>
          <w:right w:val="nil"/>
          <w:between w:val="nil"/>
        </w:pBdr>
        <w:spacing w:before="101" w:line="240" w:lineRule="auto"/>
        <w:ind w:left="31"/>
        <w:rPr>
          <w:rFonts w:ascii="Roboto" w:eastAsia="Roboto" w:hAnsi="Roboto" w:cs="Roboto"/>
          <w:color w:val="222222"/>
          <w:sz w:val="20"/>
          <w:szCs w:val="20"/>
        </w:rPr>
      </w:pPr>
      <w:r>
        <w:rPr>
          <w:rFonts w:ascii="Roboto" w:eastAsia="Roboto" w:hAnsi="Roboto" w:cs="Roboto"/>
          <w:color w:val="222222"/>
          <w:sz w:val="20"/>
          <w:szCs w:val="20"/>
        </w:rPr>
        <w:t xml:space="preserve">Bordetella + canine parainfluenza virus intranasal vaccine </w:t>
      </w:r>
    </w:p>
    <w:p w14:paraId="00000049" w14:textId="77777777" w:rsidR="00F70C32" w:rsidRDefault="0012321B">
      <w:pPr>
        <w:widowControl w:val="0"/>
        <w:pBdr>
          <w:top w:val="nil"/>
          <w:left w:val="nil"/>
          <w:bottom w:val="nil"/>
          <w:right w:val="nil"/>
          <w:between w:val="nil"/>
        </w:pBdr>
        <w:spacing w:before="436" w:line="240" w:lineRule="auto"/>
        <w:ind w:left="23"/>
        <w:rPr>
          <w:rFonts w:ascii="Roboto" w:eastAsia="Roboto" w:hAnsi="Roboto" w:cs="Roboto"/>
          <w:b/>
          <w:color w:val="222222"/>
          <w:sz w:val="20"/>
          <w:szCs w:val="20"/>
        </w:rPr>
      </w:pPr>
      <w:r>
        <w:rPr>
          <w:rFonts w:ascii="Roboto" w:eastAsia="Roboto" w:hAnsi="Roboto" w:cs="Roboto"/>
          <w:b/>
          <w:color w:val="222222"/>
          <w:sz w:val="20"/>
          <w:szCs w:val="20"/>
        </w:rPr>
        <w:t xml:space="preserve">Cats: </w:t>
      </w:r>
    </w:p>
    <w:p w14:paraId="0000004A" w14:textId="77777777" w:rsidR="00F70C32" w:rsidRDefault="0012321B">
      <w:pPr>
        <w:widowControl w:val="0"/>
        <w:pBdr>
          <w:top w:val="nil"/>
          <w:left w:val="nil"/>
          <w:bottom w:val="nil"/>
          <w:right w:val="nil"/>
          <w:between w:val="nil"/>
        </w:pBdr>
        <w:spacing w:before="101" w:line="240" w:lineRule="auto"/>
        <w:ind w:left="17"/>
        <w:rPr>
          <w:rFonts w:ascii="Roboto" w:eastAsia="Roboto" w:hAnsi="Roboto" w:cs="Roboto"/>
          <w:color w:val="222222"/>
          <w:sz w:val="20"/>
          <w:szCs w:val="20"/>
        </w:rPr>
      </w:pPr>
      <w:r>
        <w:rPr>
          <w:rFonts w:ascii="Roboto" w:eastAsia="Roboto" w:hAnsi="Roboto" w:cs="Roboto"/>
          <w:color w:val="222222"/>
          <w:sz w:val="20"/>
          <w:szCs w:val="20"/>
        </w:rPr>
        <w:t xml:space="preserve">At least one FVRCP vaccine </w:t>
      </w:r>
    </w:p>
    <w:p w14:paraId="0000004B" w14:textId="77777777" w:rsidR="00F70C32" w:rsidRDefault="0012321B">
      <w:pPr>
        <w:widowControl w:val="0"/>
        <w:pBdr>
          <w:top w:val="nil"/>
          <w:left w:val="nil"/>
          <w:bottom w:val="nil"/>
          <w:right w:val="nil"/>
          <w:between w:val="nil"/>
        </w:pBdr>
        <w:spacing w:before="436" w:line="240" w:lineRule="auto"/>
        <w:ind w:left="21"/>
        <w:rPr>
          <w:rFonts w:ascii="Roboto" w:eastAsia="Roboto" w:hAnsi="Roboto" w:cs="Roboto"/>
          <w:b/>
          <w:color w:val="222222"/>
          <w:sz w:val="20"/>
          <w:szCs w:val="20"/>
        </w:rPr>
      </w:pPr>
      <w:r>
        <w:rPr>
          <w:rFonts w:ascii="Roboto" w:eastAsia="Roboto" w:hAnsi="Roboto" w:cs="Roboto"/>
          <w:b/>
          <w:color w:val="222222"/>
          <w:sz w:val="20"/>
          <w:szCs w:val="20"/>
        </w:rPr>
        <w:t xml:space="preserve">Suggested but not required: </w:t>
      </w:r>
    </w:p>
    <w:p w14:paraId="0000004C" w14:textId="77777777" w:rsidR="00F70C32" w:rsidRDefault="0012321B">
      <w:pPr>
        <w:widowControl w:val="0"/>
        <w:pBdr>
          <w:top w:val="nil"/>
          <w:left w:val="nil"/>
          <w:bottom w:val="nil"/>
          <w:right w:val="nil"/>
          <w:between w:val="nil"/>
        </w:pBdr>
        <w:spacing w:before="101" w:line="240" w:lineRule="auto"/>
        <w:ind w:left="31"/>
        <w:rPr>
          <w:rFonts w:ascii="Roboto" w:eastAsia="Roboto" w:hAnsi="Roboto" w:cs="Roboto"/>
          <w:color w:val="222222"/>
          <w:sz w:val="20"/>
          <w:szCs w:val="20"/>
        </w:rPr>
      </w:pPr>
      <w:proofErr w:type="spellStart"/>
      <w:r>
        <w:rPr>
          <w:rFonts w:ascii="Roboto" w:eastAsia="Roboto" w:hAnsi="Roboto" w:cs="Roboto"/>
          <w:color w:val="222222"/>
          <w:sz w:val="20"/>
          <w:szCs w:val="20"/>
        </w:rPr>
        <w:t>Dewormer</w:t>
      </w:r>
      <w:proofErr w:type="spellEnd"/>
      <w:r>
        <w:rPr>
          <w:rFonts w:ascii="Roboto" w:eastAsia="Roboto" w:hAnsi="Roboto" w:cs="Roboto"/>
          <w:color w:val="222222"/>
          <w:sz w:val="20"/>
          <w:szCs w:val="20"/>
        </w:rPr>
        <w:t xml:space="preserve"> (pyrantel) for roundworms and hookworms</w:t>
      </w:r>
    </w:p>
    <w:p w14:paraId="0000004D" w14:textId="77777777" w:rsidR="00F70C32" w:rsidRDefault="0012321B">
      <w:pPr>
        <w:widowControl w:val="0"/>
        <w:pBdr>
          <w:top w:val="nil"/>
          <w:left w:val="nil"/>
          <w:bottom w:val="nil"/>
          <w:right w:val="nil"/>
          <w:between w:val="nil"/>
        </w:pBdr>
        <w:spacing w:line="240" w:lineRule="auto"/>
        <w:ind w:left="31"/>
        <w:rPr>
          <w:rFonts w:ascii="Roboto" w:eastAsia="Roboto" w:hAnsi="Roboto" w:cs="Roboto"/>
          <w:color w:val="222222"/>
          <w:sz w:val="20"/>
          <w:szCs w:val="20"/>
        </w:rPr>
      </w:pPr>
      <w:r>
        <w:rPr>
          <w:rFonts w:ascii="Roboto" w:eastAsia="Roboto" w:hAnsi="Roboto" w:cs="Roboto"/>
          <w:color w:val="222222"/>
          <w:sz w:val="20"/>
          <w:szCs w:val="20"/>
        </w:rPr>
        <w:t xml:space="preserve">Rabies vaccine </w:t>
      </w:r>
    </w:p>
    <w:p w14:paraId="0000004E" w14:textId="77777777" w:rsidR="00F70C32" w:rsidRDefault="0012321B">
      <w:pPr>
        <w:widowControl w:val="0"/>
        <w:pBdr>
          <w:top w:val="nil"/>
          <w:left w:val="nil"/>
          <w:bottom w:val="nil"/>
          <w:right w:val="nil"/>
          <w:between w:val="nil"/>
        </w:pBdr>
        <w:spacing w:before="101" w:line="240" w:lineRule="auto"/>
        <w:ind w:left="31"/>
        <w:rPr>
          <w:rFonts w:ascii="Roboto" w:eastAsia="Roboto" w:hAnsi="Roboto" w:cs="Roboto"/>
          <w:color w:val="222222"/>
          <w:sz w:val="20"/>
          <w:szCs w:val="20"/>
        </w:rPr>
      </w:pPr>
      <w:r>
        <w:rPr>
          <w:rFonts w:ascii="Roboto" w:eastAsia="Roboto" w:hAnsi="Roboto" w:cs="Roboto"/>
          <w:color w:val="222222"/>
          <w:sz w:val="20"/>
          <w:szCs w:val="20"/>
        </w:rPr>
        <w:lastRenderedPageBreak/>
        <w:t xml:space="preserve">Heartworm test adults &gt; 6 months, heartworm prevention </w:t>
      </w:r>
    </w:p>
    <w:p w14:paraId="0000004F" w14:textId="77777777" w:rsidR="00F70C32" w:rsidRDefault="0012321B">
      <w:pPr>
        <w:widowControl w:val="0"/>
        <w:pBdr>
          <w:top w:val="nil"/>
          <w:left w:val="nil"/>
          <w:bottom w:val="nil"/>
          <w:right w:val="nil"/>
          <w:between w:val="nil"/>
        </w:pBdr>
        <w:spacing w:before="101" w:line="240" w:lineRule="auto"/>
        <w:ind w:left="19"/>
        <w:rPr>
          <w:rFonts w:ascii="Roboto" w:eastAsia="Roboto" w:hAnsi="Roboto" w:cs="Roboto"/>
          <w:color w:val="222222"/>
          <w:sz w:val="20"/>
          <w:szCs w:val="20"/>
        </w:rPr>
      </w:pPr>
      <w:r>
        <w:rPr>
          <w:rFonts w:ascii="Roboto" w:eastAsia="Roboto" w:hAnsi="Roboto" w:cs="Roboto"/>
          <w:color w:val="222222"/>
          <w:sz w:val="20"/>
          <w:szCs w:val="20"/>
        </w:rPr>
        <w:t xml:space="preserve">Topical flea and tick </w:t>
      </w:r>
    </w:p>
    <w:p w14:paraId="00000050" w14:textId="77777777" w:rsidR="00F70C32" w:rsidRDefault="0012321B">
      <w:pPr>
        <w:widowControl w:val="0"/>
        <w:pBdr>
          <w:top w:val="nil"/>
          <w:left w:val="nil"/>
          <w:bottom w:val="nil"/>
          <w:right w:val="nil"/>
          <w:between w:val="nil"/>
        </w:pBdr>
        <w:spacing w:before="101" w:line="240" w:lineRule="auto"/>
        <w:ind w:left="24"/>
        <w:rPr>
          <w:rFonts w:ascii="Roboto" w:eastAsia="Roboto" w:hAnsi="Roboto" w:cs="Roboto"/>
          <w:color w:val="222222"/>
          <w:sz w:val="20"/>
          <w:szCs w:val="20"/>
        </w:rPr>
      </w:pPr>
      <w:r>
        <w:rPr>
          <w:rFonts w:ascii="Roboto" w:eastAsia="Roboto" w:hAnsi="Roboto" w:cs="Roboto"/>
          <w:color w:val="222222"/>
          <w:sz w:val="20"/>
          <w:szCs w:val="20"/>
        </w:rPr>
        <w:t xml:space="preserve">3 days ponazuril for coccidia in puppies and kittens (2 weeks - 3 months) </w:t>
      </w:r>
    </w:p>
    <w:p w14:paraId="00000051" w14:textId="77777777" w:rsidR="00F70C32" w:rsidRDefault="0012321B">
      <w:pPr>
        <w:widowControl w:val="0"/>
        <w:pBdr>
          <w:top w:val="nil"/>
          <w:left w:val="nil"/>
          <w:bottom w:val="nil"/>
          <w:right w:val="nil"/>
          <w:between w:val="nil"/>
        </w:pBdr>
        <w:spacing w:before="117" w:line="240" w:lineRule="auto"/>
        <w:ind w:left="30"/>
        <w:rPr>
          <w:rFonts w:ascii="Roboto" w:eastAsia="Roboto" w:hAnsi="Roboto" w:cs="Roboto"/>
          <w:color w:val="222222"/>
          <w:sz w:val="20"/>
          <w:szCs w:val="20"/>
        </w:rPr>
      </w:pPr>
      <w:r>
        <w:rPr>
          <w:rFonts w:ascii="Roboto" w:eastAsia="Roboto" w:hAnsi="Roboto" w:cs="Roboto"/>
          <w:color w:val="222222"/>
          <w:sz w:val="20"/>
          <w:szCs w:val="20"/>
        </w:rPr>
        <w:t xml:space="preserve">5 days </w:t>
      </w:r>
      <w:proofErr w:type="spellStart"/>
      <w:r>
        <w:rPr>
          <w:rFonts w:ascii="Roboto" w:eastAsia="Roboto" w:hAnsi="Roboto" w:cs="Roboto"/>
          <w:color w:val="222222"/>
          <w:sz w:val="20"/>
          <w:szCs w:val="20"/>
        </w:rPr>
        <w:t>panacur</w:t>
      </w:r>
      <w:proofErr w:type="spellEnd"/>
      <w:r>
        <w:rPr>
          <w:rFonts w:ascii="Roboto" w:eastAsia="Roboto" w:hAnsi="Roboto" w:cs="Roboto"/>
          <w:color w:val="222222"/>
          <w:sz w:val="20"/>
          <w:szCs w:val="20"/>
        </w:rPr>
        <w:t xml:space="preserve"> for giardia for dogs </w:t>
      </w:r>
    </w:p>
    <w:p w14:paraId="00000052" w14:textId="77777777" w:rsidR="00F70C32" w:rsidRDefault="0012321B">
      <w:pPr>
        <w:widowControl w:val="0"/>
        <w:pBdr>
          <w:top w:val="nil"/>
          <w:left w:val="nil"/>
          <w:bottom w:val="nil"/>
          <w:right w:val="nil"/>
          <w:between w:val="nil"/>
        </w:pBdr>
        <w:spacing w:before="443" w:line="240" w:lineRule="auto"/>
        <w:rPr>
          <w:rFonts w:ascii="Roboto" w:eastAsia="Roboto" w:hAnsi="Roboto" w:cs="Roboto"/>
          <w:b/>
          <w:color w:val="000000"/>
          <w:sz w:val="20"/>
          <w:szCs w:val="20"/>
        </w:rPr>
      </w:pPr>
      <w:r>
        <w:rPr>
          <w:rFonts w:ascii="Roboto" w:eastAsia="Roboto" w:hAnsi="Roboto" w:cs="Roboto"/>
          <w:b/>
          <w:color w:val="000000"/>
          <w:sz w:val="20"/>
          <w:szCs w:val="20"/>
        </w:rPr>
        <w:t xml:space="preserve">Addendum 2: Ownership of Animals </w:t>
      </w:r>
    </w:p>
    <w:p w14:paraId="00000053" w14:textId="77777777" w:rsidR="00F70C32" w:rsidRDefault="0012321B">
      <w:pPr>
        <w:widowControl w:val="0"/>
        <w:pBdr>
          <w:top w:val="nil"/>
          <w:left w:val="nil"/>
          <w:bottom w:val="nil"/>
          <w:right w:val="nil"/>
          <w:between w:val="nil"/>
        </w:pBdr>
        <w:spacing w:before="101" w:line="334" w:lineRule="auto"/>
        <w:ind w:right="26" w:firstLine="15"/>
        <w:rPr>
          <w:rFonts w:ascii="Roboto" w:eastAsia="Roboto" w:hAnsi="Roboto" w:cs="Roboto"/>
          <w:color w:val="000000"/>
          <w:sz w:val="20"/>
          <w:szCs w:val="20"/>
        </w:rPr>
      </w:pPr>
      <w:proofErr w:type="gramStart"/>
      <w:r>
        <w:rPr>
          <w:rFonts w:ascii="Roboto" w:eastAsia="Roboto" w:hAnsi="Roboto" w:cs="Roboto"/>
          <w:color w:val="000000"/>
          <w:sz w:val="20"/>
          <w:szCs w:val="20"/>
        </w:rPr>
        <w:t>For the purpose of</w:t>
      </w:r>
      <w:proofErr w:type="gramEnd"/>
      <w:r>
        <w:rPr>
          <w:rFonts w:ascii="Roboto" w:eastAsia="Roboto" w:hAnsi="Roboto" w:cs="Roboto"/>
          <w:color w:val="000000"/>
          <w:sz w:val="20"/>
          <w:szCs w:val="20"/>
        </w:rPr>
        <w:t xml:space="preserve"> transferring ownership, control, and responsibility of said animals which have surpassed the Source Agency’s State required stray hold time and are now available for adoption or transfer. At the time of transport, the Source Agency attes</w:t>
      </w:r>
      <w:r>
        <w:rPr>
          <w:rFonts w:ascii="Roboto" w:eastAsia="Roboto" w:hAnsi="Roboto" w:cs="Roboto"/>
          <w:color w:val="000000"/>
          <w:sz w:val="20"/>
          <w:szCs w:val="20"/>
        </w:rPr>
        <w:t>ts that said animals are considered healthy (not demonstrating any signs of illness) and of sound temperament, in accordance with the guidelines set out by the Destination Agency, making them good candidates for typical adoption programs, unless prior appr</w:t>
      </w:r>
      <w:r>
        <w:rPr>
          <w:rFonts w:ascii="Roboto" w:eastAsia="Roboto" w:hAnsi="Roboto" w:cs="Roboto"/>
          <w:color w:val="000000"/>
          <w:sz w:val="20"/>
          <w:szCs w:val="20"/>
        </w:rPr>
        <w:t>oval has been given by the Destination Agency. The Source Agency desires transfer of ownership, care, and custody of said animals to the Destination Agency subject to the terms of this agreement. The Destination Agency shall take ownership, care, and custo</w:t>
      </w:r>
      <w:r>
        <w:rPr>
          <w:rFonts w:ascii="Roboto" w:eastAsia="Roboto" w:hAnsi="Roboto" w:cs="Roboto"/>
          <w:color w:val="000000"/>
          <w:sz w:val="20"/>
          <w:szCs w:val="20"/>
        </w:rPr>
        <w:t>dy of those Transferred Animals on the manifest at the time the Destination Agency representative signs for or accepts said animals. Any transported animal shall not be euthanized for reason of lack of space and any decision for euthanasia shall be for ill</w:t>
      </w:r>
      <w:r>
        <w:rPr>
          <w:rFonts w:ascii="Roboto" w:eastAsia="Roboto" w:hAnsi="Roboto" w:cs="Roboto"/>
          <w:color w:val="000000"/>
          <w:sz w:val="20"/>
          <w:szCs w:val="20"/>
        </w:rPr>
        <w:t>ness or behaviors that are severe and/or unable to be rehabilitated. Furthermore, the Destination agency agrees that no animal in their shelter will be euthanized to make space for any transported animals. Note: Animals will not be returned to the Source A</w:t>
      </w:r>
      <w:r>
        <w:rPr>
          <w:rFonts w:ascii="Roboto" w:eastAsia="Roboto" w:hAnsi="Roboto" w:cs="Roboto"/>
          <w:color w:val="000000"/>
          <w:sz w:val="20"/>
          <w:szCs w:val="20"/>
        </w:rPr>
        <w:t xml:space="preserve">gency if they are deemed no longer adoptable unless prior arrangements are made between the above parties; any returns would be at the expense of the Source Agency. </w:t>
      </w:r>
    </w:p>
    <w:p w14:paraId="00000054" w14:textId="77777777" w:rsidR="00F70C32" w:rsidRDefault="0012321B">
      <w:pPr>
        <w:widowControl w:val="0"/>
        <w:pBdr>
          <w:top w:val="nil"/>
          <w:left w:val="nil"/>
          <w:bottom w:val="nil"/>
          <w:right w:val="nil"/>
          <w:between w:val="nil"/>
        </w:pBdr>
        <w:spacing w:before="22" w:line="341" w:lineRule="auto"/>
        <w:ind w:right="6" w:firstLine="1"/>
        <w:rPr>
          <w:rFonts w:ascii="Roboto" w:eastAsia="Roboto" w:hAnsi="Roboto" w:cs="Roboto"/>
          <w:color w:val="000000"/>
          <w:sz w:val="20"/>
          <w:szCs w:val="20"/>
        </w:rPr>
      </w:pPr>
      <w:r>
        <w:rPr>
          <w:rFonts w:ascii="Roboto" w:eastAsia="Roboto" w:hAnsi="Roboto" w:cs="Roboto"/>
          <w:color w:val="000000"/>
          <w:sz w:val="20"/>
          <w:szCs w:val="20"/>
        </w:rPr>
        <w:t xml:space="preserve">Additionally, </w:t>
      </w:r>
      <w:r>
        <w:rPr>
          <w:rFonts w:ascii="Roboto" w:eastAsia="Roboto" w:hAnsi="Roboto" w:cs="Roboto"/>
          <w:b/>
          <w:color w:val="000000"/>
          <w:sz w:val="20"/>
          <w:szCs w:val="20"/>
        </w:rPr>
        <w:t>the Source Agency shall not forward Destination Agency’s information to patr</w:t>
      </w:r>
      <w:r>
        <w:rPr>
          <w:rFonts w:ascii="Roboto" w:eastAsia="Roboto" w:hAnsi="Roboto" w:cs="Roboto"/>
          <w:b/>
          <w:color w:val="000000"/>
          <w:sz w:val="20"/>
          <w:szCs w:val="20"/>
        </w:rPr>
        <w:t>ons wishing to reclaim animals after transport to Destination Agency</w:t>
      </w:r>
      <w:r>
        <w:rPr>
          <w:rFonts w:ascii="Roboto" w:eastAsia="Roboto" w:hAnsi="Roboto" w:cs="Roboto"/>
          <w:color w:val="000000"/>
          <w:sz w:val="20"/>
          <w:szCs w:val="20"/>
        </w:rPr>
        <w:t xml:space="preserve">. The Source agency is welcome to contact our transfer supervisor </w:t>
      </w:r>
      <w:proofErr w:type="gramStart"/>
      <w:r>
        <w:rPr>
          <w:rFonts w:ascii="Roboto" w:eastAsia="Roboto" w:hAnsi="Roboto" w:cs="Roboto"/>
          <w:color w:val="000000"/>
          <w:sz w:val="20"/>
          <w:szCs w:val="20"/>
        </w:rPr>
        <w:t>in an effort to</w:t>
      </w:r>
      <w:proofErr w:type="gramEnd"/>
      <w:r>
        <w:rPr>
          <w:rFonts w:ascii="Roboto" w:eastAsia="Roboto" w:hAnsi="Roboto" w:cs="Roboto"/>
          <w:color w:val="000000"/>
          <w:sz w:val="20"/>
          <w:szCs w:val="20"/>
        </w:rPr>
        <w:t xml:space="preserve"> assist the patron in reclaiming the animal from the Destination Agency if the animal is still in the Desti</w:t>
      </w:r>
      <w:r>
        <w:rPr>
          <w:rFonts w:ascii="Roboto" w:eastAsia="Roboto" w:hAnsi="Roboto" w:cs="Roboto"/>
          <w:color w:val="000000"/>
          <w:sz w:val="20"/>
          <w:szCs w:val="20"/>
        </w:rPr>
        <w:t xml:space="preserve">nation Agency’s care. </w:t>
      </w:r>
    </w:p>
    <w:p w14:paraId="00000055" w14:textId="77777777" w:rsidR="00F70C32" w:rsidRDefault="0012321B">
      <w:pPr>
        <w:widowControl w:val="0"/>
        <w:pBdr>
          <w:top w:val="nil"/>
          <w:left w:val="nil"/>
          <w:bottom w:val="nil"/>
          <w:right w:val="nil"/>
          <w:between w:val="nil"/>
        </w:pBdr>
        <w:spacing w:before="761" w:line="240" w:lineRule="auto"/>
        <w:ind w:left="3"/>
        <w:rPr>
          <w:color w:val="000000"/>
          <w:sz w:val="38"/>
          <w:szCs w:val="38"/>
        </w:rPr>
      </w:pPr>
      <w:r>
        <w:rPr>
          <w:color w:val="000000"/>
          <w:sz w:val="38"/>
          <w:szCs w:val="38"/>
        </w:rPr>
        <w:t xml:space="preserve">Transfer Agreement </w:t>
      </w:r>
    </w:p>
    <w:p w14:paraId="00000056" w14:textId="77777777" w:rsidR="00F70C32" w:rsidRDefault="0012321B">
      <w:pPr>
        <w:widowControl w:val="0"/>
        <w:pBdr>
          <w:top w:val="nil"/>
          <w:left w:val="nil"/>
          <w:bottom w:val="nil"/>
          <w:right w:val="nil"/>
          <w:between w:val="nil"/>
        </w:pBdr>
        <w:spacing w:before="737" w:line="275" w:lineRule="auto"/>
        <w:ind w:left="11" w:right="30" w:hanging="6"/>
        <w:rPr>
          <w:rFonts w:ascii="Roboto" w:eastAsia="Roboto" w:hAnsi="Roboto" w:cs="Roboto"/>
          <w:color w:val="000000"/>
          <w:sz w:val="21"/>
          <w:szCs w:val="21"/>
        </w:rPr>
      </w:pPr>
      <w:r>
        <w:rPr>
          <w:rFonts w:ascii="Roboto" w:eastAsia="Roboto" w:hAnsi="Roboto" w:cs="Roboto"/>
          <w:color w:val="000000"/>
          <w:sz w:val="21"/>
          <w:szCs w:val="21"/>
        </w:rPr>
        <w:t xml:space="preserve">This transfer agreement is entered into as of this [enter date] (the “Effective Date”) and is made by and between [enter shelter name], having an address of [enter address] (Destination Agency) and Pet Network Humane Society, </w:t>
      </w:r>
      <w:r>
        <w:rPr>
          <w:rFonts w:ascii="Roboto" w:eastAsia="Roboto" w:hAnsi="Roboto" w:cs="Roboto"/>
          <w:color w:val="000000"/>
        </w:rPr>
        <w:t>a 501(c)(3) nonprofit organiza</w:t>
      </w:r>
      <w:r>
        <w:rPr>
          <w:rFonts w:ascii="Roboto" w:eastAsia="Roboto" w:hAnsi="Roboto" w:cs="Roboto"/>
          <w:color w:val="000000"/>
        </w:rPr>
        <w:t xml:space="preserve">tion </w:t>
      </w:r>
      <w:r>
        <w:rPr>
          <w:rFonts w:ascii="Roboto" w:eastAsia="Roboto" w:hAnsi="Roboto" w:cs="Roboto"/>
          <w:color w:val="000000"/>
          <w:sz w:val="21"/>
          <w:szCs w:val="21"/>
        </w:rPr>
        <w:t>having an address of 401 Village Blvd. Incline Village, NV 89451 (Source Agency).</w:t>
      </w:r>
    </w:p>
    <w:p w14:paraId="00000057" w14:textId="77777777" w:rsidR="00F70C32" w:rsidRDefault="0012321B">
      <w:pPr>
        <w:widowControl w:val="0"/>
        <w:pBdr>
          <w:top w:val="nil"/>
          <w:left w:val="nil"/>
          <w:bottom w:val="nil"/>
          <w:right w:val="nil"/>
          <w:between w:val="nil"/>
        </w:pBdr>
        <w:spacing w:line="335" w:lineRule="auto"/>
        <w:ind w:left="11" w:right="206" w:hanging="7"/>
        <w:rPr>
          <w:rFonts w:ascii="Roboto" w:eastAsia="Roboto" w:hAnsi="Roboto" w:cs="Roboto"/>
          <w:color w:val="000000"/>
          <w:sz w:val="21"/>
          <w:szCs w:val="21"/>
        </w:rPr>
      </w:pPr>
      <w:proofErr w:type="gramStart"/>
      <w:r>
        <w:rPr>
          <w:rFonts w:ascii="Roboto" w:eastAsia="Roboto" w:hAnsi="Roboto" w:cs="Roboto"/>
          <w:b/>
          <w:color w:val="000000"/>
          <w:sz w:val="21"/>
          <w:szCs w:val="21"/>
        </w:rPr>
        <w:t>WHEREAS,</w:t>
      </w:r>
      <w:proofErr w:type="gramEnd"/>
      <w:r>
        <w:rPr>
          <w:rFonts w:ascii="Roboto" w:eastAsia="Roboto" w:hAnsi="Roboto" w:cs="Roboto"/>
          <w:b/>
          <w:color w:val="000000"/>
          <w:sz w:val="21"/>
          <w:szCs w:val="21"/>
        </w:rPr>
        <w:t xml:space="preserve"> </w:t>
      </w:r>
      <w:r>
        <w:rPr>
          <w:rFonts w:ascii="Roboto" w:eastAsia="Roboto" w:hAnsi="Roboto" w:cs="Roboto"/>
          <w:color w:val="000000"/>
          <w:sz w:val="21"/>
          <w:szCs w:val="21"/>
        </w:rPr>
        <w:t>Source Agency confirms its intent to transfer certain animals to the Destination Agency and confirms it is the rightful owner of any animals that may be transfe</w:t>
      </w:r>
      <w:r>
        <w:rPr>
          <w:rFonts w:ascii="Roboto" w:eastAsia="Roboto" w:hAnsi="Roboto" w:cs="Roboto"/>
          <w:color w:val="000000"/>
          <w:sz w:val="21"/>
          <w:szCs w:val="21"/>
        </w:rPr>
        <w:t>rred and that such animals have surpassed any applicable state or municipality required stray hold period;</w:t>
      </w:r>
      <w:r>
        <w:rPr>
          <w:rFonts w:ascii="Roboto" w:eastAsia="Roboto" w:hAnsi="Roboto" w:cs="Roboto"/>
          <w:color w:val="000000"/>
          <w:sz w:val="21"/>
          <w:szCs w:val="21"/>
          <w:highlight w:val="white"/>
        </w:rPr>
        <w:t xml:space="preserve"> </w:t>
      </w:r>
      <w:r>
        <w:rPr>
          <w:rFonts w:ascii="Roboto" w:eastAsia="Roboto" w:hAnsi="Roboto" w:cs="Roboto"/>
          <w:color w:val="000000"/>
          <w:sz w:val="21"/>
          <w:szCs w:val="21"/>
        </w:rPr>
        <w:t xml:space="preserve">and </w:t>
      </w:r>
    </w:p>
    <w:p w14:paraId="00000058" w14:textId="77777777" w:rsidR="00F70C32" w:rsidRDefault="0012321B">
      <w:pPr>
        <w:widowControl w:val="0"/>
        <w:pBdr>
          <w:top w:val="nil"/>
          <w:left w:val="nil"/>
          <w:bottom w:val="nil"/>
          <w:right w:val="nil"/>
          <w:between w:val="nil"/>
        </w:pBdr>
        <w:spacing w:before="376" w:line="335" w:lineRule="auto"/>
        <w:ind w:left="14" w:right="437" w:hanging="10"/>
        <w:rPr>
          <w:rFonts w:ascii="Roboto" w:eastAsia="Roboto" w:hAnsi="Roboto" w:cs="Roboto"/>
          <w:color w:val="000000"/>
          <w:sz w:val="21"/>
          <w:szCs w:val="21"/>
        </w:rPr>
      </w:pPr>
      <w:r>
        <w:rPr>
          <w:rFonts w:ascii="Roboto" w:eastAsia="Roboto" w:hAnsi="Roboto" w:cs="Roboto"/>
          <w:b/>
          <w:color w:val="000000"/>
          <w:sz w:val="21"/>
          <w:szCs w:val="21"/>
        </w:rPr>
        <w:t xml:space="preserve">WHEREAS, </w:t>
      </w:r>
      <w:r>
        <w:rPr>
          <w:rFonts w:ascii="Roboto" w:eastAsia="Roboto" w:hAnsi="Roboto" w:cs="Roboto"/>
          <w:color w:val="000000"/>
          <w:sz w:val="21"/>
          <w:szCs w:val="21"/>
        </w:rPr>
        <w:t xml:space="preserve">Destination Agency has the desire, as well as the available space and sufficient </w:t>
      </w:r>
      <w:r>
        <w:rPr>
          <w:rFonts w:ascii="Roboto" w:eastAsia="Roboto" w:hAnsi="Roboto" w:cs="Roboto"/>
          <w:color w:val="000000"/>
          <w:sz w:val="21"/>
          <w:szCs w:val="21"/>
        </w:rPr>
        <w:lastRenderedPageBreak/>
        <w:t>resources, to take ownership and possession of the ani</w:t>
      </w:r>
      <w:r>
        <w:rPr>
          <w:rFonts w:ascii="Roboto" w:eastAsia="Roboto" w:hAnsi="Roboto" w:cs="Roboto"/>
          <w:color w:val="000000"/>
          <w:sz w:val="21"/>
          <w:szCs w:val="21"/>
        </w:rPr>
        <w:t xml:space="preserve">mals with the intent of finding permanent placement for the animals; and </w:t>
      </w:r>
    </w:p>
    <w:p w14:paraId="00000059" w14:textId="77777777" w:rsidR="00F70C32" w:rsidRDefault="0012321B">
      <w:pPr>
        <w:widowControl w:val="0"/>
        <w:pBdr>
          <w:top w:val="nil"/>
          <w:left w:val="nil"/>
          <w:bottom w:val="nil"/>
          <w:right w:val="nil"/>
          <w:between w:val="nil"/>
        </w:pBdr>
        <w:spacing w:before="376" w:line="335" w:lineRule="auto"/>
        <w:ind w:right="769" w:firstLine="2"/>
        <w:rPr>
          <w:rFonts w:ascii="Roboto" w:eastAsia="Roboto" w:hAnsi="Roboto" w:cs="Roboto"/>
          <w:color w:val="000000"/>
          <w:sz w:val="21"/>
          <w:szCs w:val="21"/>
        </w:rPr>
      </w:pPr>
      <w:proofErr w:type="gramStart"/>
      <w:r>
        <w:rPr>
          <w:rFonts w:ascii="Roboto" w:eastAsia="Roboto" w:hAnsi="Roboto" w:cs="Roboto"/>
          <w:b/>
          <w:color w:val="000000"/>
          <w:sz w:val="21"/>
          <w:szCs w:val="21"/>
        </w:rPr>
        <w:t>WHEREAS,</w:t>
      </w:r>
      <w:proofErr w:type="gramEnd"/>
      <w:r>
        <w:rPr>
          <w:rFonts w:ascii="Roboto" w:eastAsia="Roboto" w:hAnsi="Roboto" w:cs="Roboto"/>
          <w:b/>
          <w:color w:val="000000"/>
          <w:sz w:val="21"/>
          <w:szCs w:val="21"/>
        </w:rPr>
        <w:t xml:space="preserve"> </w:t>
      </w:r>
      <w:r>
        <w:rPr>
          <w:rFonts w:ascii="Roboto" w:eastAsia="Roboto" w:hAnsi="Roboto" w:cs="Roboto"/>
          <w:color w:val="000000"/>
          <w:sz w:val="21"/>
          <w:szCs w:val="21"/>
        </w:rPr>
        <w:t xml:space="preserve">Destination and Source Agencies shall mutually arrange for the safe and humane transport of the animals (“Transport”) through its own means or through the assistance of a reputable third party carrier; and </w:t>
      </w:r>
    </w:p>
    <w:p w14:paraId="0000005A" w14:textId="77777777" w:rsidR="00F70C32" w:rsidRDefault="0012321B">
      <w:pPr>
        <w:widowControl w:val="0"/>
        <w:pBdr>
          <w:top w:val="nil"/>
          <w:left w:val="nil"/>
          <w:bottom w:val="nil"/>
          <w:right w:val="nil"/>
          <w:between w:val="nil"/>
        </w:pBdr>
        <w:spacing w:before="376" w:line="335" w:lineRule="auto"/>
        <w:ind w:left="11" w:right="218" w:hanging="7"/>
        <w:rPr>
          <w:rFonts w:ascii="Roboto" w:eastAsia="Roboto" w:hAnsi="Roboto" w:cs="Roboto"/>
          <w:color w:val="000000"/>
          <w:sz w:val="21"/>
          <w:szCs w:val="21"/>
        </w:rPr>
      </w:pPr>
      <w:r>
        <w:rPr>
          <w:rFonts w:ascii="Roboto" w:eastAsia="Roboto" w:hAnsi="Roboto" w:cs="Roboto"/>
          <w:b/>
          <w:color w:val="000000"/>
          <w:sz w:val="21"/>
          <w:szCs w:val="21"/>
        </w:rPr>
        <w:t xml:space="preserve">WHEREAS, </w:t>
      </w:r>
      <w:r>
        <w:rPr>
          <w:rFonts w:ascii="Roboto" w:eastAsia="Roboto" w:hAnsi="Roboto" w:cs="Roboto"/>
          <w:color w:val="000000"/>
          <w:sz w:val="21"/>
          <w:szCs w:val="21"/>
        </w:rPr>
        <w:t>Source Agency shall transfer, and Destin</w:t>
      </w:r>
      <w:r>
        <w:rPr>
          <w:rFonts w:ascii="Roboto" w:eastAsia="Roboto" w:hAnsi="Roboto" w:cs="Roboto"/>
          <w:color w:val="000000"/>
          <w:sz w:val="21"/>
          <w:szCs w:val="21"/>
        </w:rPr>
        <w:t xml:space="preserve">ation shall accept, all rights, ownership, </w:t>
      </w:r>
      <w:proofErr w:type="gramStart"/>
      <w:r>
        <w:rPr>
          <w:rFonts w:ascii="Roboto" w:eastAsia="Roboto" w:hAnsi="Roboto" w:cs="Roboto"/>
          <w:color w:val="000000"/>
          <w:sz w:val="21"/>
          <w:szCs w:val="21"/>
        </w:rPr>
        <w:t>control</w:t>
      </w:r>
      <w:proofErr w:type="gramEnd"/>
      <w:r>
        <w:rPr>
          <w:rFonts w:ascii="Roboto" w:eastAsia="Roboto" w:hAnsi="Roboto" w:cs="Roboto"/>
          <w:color w:val="000000"/>
          <w:sz w:val="21"/>
          <w:szCs w:val="21"/>
        </w:rPr>
        <w:t xml:space="preserve"> and responsibility of the animals in accordance with the terms of this Agreement. </w:t>
      </w:r>
    </w:p>
    <w:p w14:paraId="0000005B" w14:textId="77777777" w:rsidR="00F70C32" w:rsidRDefault="0012321B">
      <w:pPr>
        <w:widowControl w:val="0"/>
        <w:pBdr>
          <w:top w:val="nil"/>
          <w:left w:val="nil"/>
          <w:bottom w:val="nil"/>
          <w:right w:val="nil"/>
          <w:between w:val="nil"/>
        </w:pBdr>
        <w:spacing w:before="376" w:line="335" w:lineRule="auto"/>
        <w:ind w:left="24" w:right="1973" w:firstLine="5"/>
        <w:rPr>
          <w:rFonts w:ascii="Roboto" w:eastAsia="Roboto" w:hAnsi="Roboto" w:cs="Roboto"/>
          <w:color w:val="000000"/>
          <w:sz w:val="21"/>
          <w:szCs w:val="21"/>
        </w:rPr>
      </w:pPr>
      <w:r>
        <w:rPr>
          <w:rFonts w:ascii="Roboto" w:eastAsia="Roboto" w:hAnsi="Roboto" w:cs="Roboto"/>
          <w:b/>
          <w:color w:val="000000"/>
          <w:sz w:val="21"/>
          <w:szCs w:val="21"/>
        </w:rPr>
        <w:t xml:space="preserve">IN WITNESS WHEREOF, </w:t>
      </w:r>
      <w:r>
        <w:rPr>
          <w:rFonts w:ascii="Roboto" w:eastAsia="Roboto" w:hAnsi="Roboto" w:cs="Roboto"/>
          <w:color w:val="000000"/>
          <w:sz w:val="21"/>
          <w:szCs w:val="21"/>
        </w:rPr>
        <w:t xml:space="preserve">the Parties have, by their authorized agents, signed and delivered this Agreement as of the Effective </w:t>
      </w:r>
      <w:r>
        <w:rPr>
          <w:rFonts w:ascii="Roboto" w:eastAsia="Roboto" w:hAnsi="Roboto" w:cs="Roboto"/>
          <w:color w:val="000000"/>
          <w:sz w:val="21"/>
          <w:szCs w:val="21"/>
        </w:rPr>
        <w:t xml:space="preserve">Date set forth above: </w:t>
      </w:r>
    </w:p>
    <w:p w14:paraId="0000005C" w14:textId="77777777" w:rsidR="00F70C32" w:rsidRDefault="0012321B">
      <w:pPr>
        <w:widowControl w:val="0"/>
        <w:pBdr>
          <w:top w:val="nil"/>
          <w:left w:val="nil"/>
          <w:bottom w:val="nil"/>
          <w:right w:val="nil"/>
          <w:between w:val="nil"/>
        </w:pBdr>
        <w:spacing w:before="1082" w:line="335" w:lineRule="auto"/>
        <w:ind w:left="3" w:right="86" w:firstLine="9"/>
        <w:rPr>
          <w:rFonts w:ascii="Roboto" w:eastAsia="Roboto" w:hAnsi="Roboto" w:cs="Roboto"/>
          <w:color w:val="000000"/>
          <w:sz w:val="21"/>
          <w:szCs w:val="21"/>
        </w:rPr>
      </w:pPr>
      <w:r>
        <w:rPr>
          <w:rFonts w:ascii="Roboto" w:eastAsia="Roboto" w:hAnsi="Roboto" w:cs="Roboto"/>
          <w:b/>
          <w:color w:val="000000"/>
          <w:sz w:val="21"/>
          <w:szCs w:val="21"/>
        </w:rPr>
        <w:t>NOW THEREFORE</w:t>
      </w:r>
      <w:r>
        <w:rPr>
          <w:rFonts w:ascii="Roboto" w:eastAsia="Roboto" w:hAnsi="Roboto" w:cs="Roboto"/>
          <w:color w:val="000000"/>
          <w:sz w:val="21"/>
          <w:szCs w:val="21"/>
        </w:rPr>
        <w:t xml:space="preserve">, in consideration of the mutual promises contained herein and for other good and valuable consideration the receipt of which is acknowledged, the Agencies hereby agree as follows: </w:t>
      </w:r>
    </w:p>
    <w:p w14:paraId="0000005D" w14:textId="77777777" w:rsidR="00F70C32" w:rsidRDefault="0012321B">
      <w:pPr>
        <w:widowControl w:val="0"/>
        <w:pBdr>
          <w:top w:val="nil"/>
          <w:left w:val="nil"/>
          <w:bottom w:val="nil"/>
          <w:right w:val="nil"/>
          <w:between w:val="nil"/>
        </w:pBdr>
        <w:spacing w:before="1132" w:line="240" w:lineRule="auto"/>
        <w:jc w:val="center"/>
        <w:rPr>
          <w:rFonts w:ascii="Roboto" w:eastAsia="Roboto" w:hAnsi="Roboto" w:cs="Roboto"/>
          <w:b/>
          <w:color w:val="000000"/>
        </w:rPr>
      </w:pPr>
      <w:r>
        <w:rPr>
          <w:rFonts w:ascii="Roboto" w:eastAsia="Roboto" w:hAnsi="Roboto" w:cs="Roboto"/>
          <w:b/>
          <w:color w:val="000000"/>
        </w:rPr>
        <w:t xml:space="preserve">AGREEMENT: </w:t>
      </w:r>
    </w:p>
    <w:p w14:paraId="0000005E" w14:textId="77777777" w:rsidR="00F70C32" w:rsidRDefault="0012321B">
      <w:pPr>
        <w:widowControl w:val="0"/>
        <w:pBdr>
          <w:top w:val="nil"/>
          <w:left w:val="nil"/>
          <w:bottom w:val="nil"/>
          <w:right w:val="nil"/>
          <w:between w:val="nil"/>
        </w:pBdr>
        <w:spacing w:before="482" w:line="240" w:lineRule="auto"/>
        <w:ind w:left="393"/>
        <w:rPr>
          <w:rFonts w:ascii="Roboto" w:eastAsia="Roboto" w:hAnsi="Roboto" w:cs="Roboto"/>
          <w:b/>
          <w:color w:val="000000"/>
        </w:rPr>
      </w:pPr>
      <w:r>
        <w:rPr>
          <w:rFonts w:ascii="Roboto" w:eastAsia="Roboto" w:hAnsi="Roboto" w:cs="Roboto"/>
          <w:b/>
          <w:color w:val="000000"/>
        </w:rPr>
        <w:t xml:space="preserve">1. Confirmation of the Viability of a Transport Program </w:t>
      </w:r>
    </w:p>
    <w:p w14:paraId="0000005F" w14:textId="77777777" w:rsidR="00F70C32" w:rsidRDefault="0012321B">
      <w:pPr>
        <w:widowControl w:val="0"/>
        <w:pBdr>
          <w:top w:val="nil"/>
          <w:left w:val="nil"/>
          <w:bottom w:val="nil"/>
          <w:right w:val="nil"/>
          <w:between w:val="nil"/>
        </w:pBdr>
        <w:spacing w:before="113" w:line="240" w:lineRule="auto"/>
        <w:ind w:left="752"/>
        <w:rPr>
          <w:rFonts w:ascii="Roboto" w:eastAsia="Roboto" w:hAnsi="Roboto" w:cs="Roboto"/>
          <w:color w:val="000000"/>
          <w:sz w:val="21"/>
          <w:szCs w:val="21"/>
        </w:rPr>
      </w:pPr>
      <w:r>
        <w:rPr>
          <w:rFonts w:ascii="Roboto" w:eastAsia="Roboto" w:hAnsi="Roboto" w:cs="Roboto"/>
          <w:color w:val="000000"/>
          <w:sz w:val="21"/>
          <w:szCs w:val="21"/>
        </w:rPr>
        <w:t xml:space="preserve">Both Agencies have reviewed and confirmed the following: </w:t>
      </w:r>
    </w:p>
    <w:p w14:paraId="00000060" w14:textId="77777777" w:rsidR="00F70C32" w:rsidRDefault="0012321B">
      <w:pPr>
        <w:widowControl w:val="0"/>
        <w:pBdr>
          <w:top w:val="nil"/>
          <w:left w:val="nil"/>
          <w:bottom w:val="nil"/>
          <w:right w:val="nil"/>
          <w:between w:val="nil"/>
        </w:pBdr>
        <w:spacing w:before="107" w:line="240" w:lineRule="auto"/>
        <w:ind w:left="746"/>
        <w:rPr>
          <w:rFonts w:ascii="Roboto" w:eastAsia="Roboto" w:hAnsi="Roboto" w:cs="Roboto"/>
          <w:color w:val="000000"/>
          <w:sz w:val="21"/>
          <w:szCs w:val="21"/>
        </w:rPr>
      </w:pPr>
      <w:r>
        <w:rPr>
          <w:rFonts w:ascii="Roboto" w:eastAsia="Roboto" w:hAnsi="Roboto" w:cs="Roboto"/>
          <w:color w:val="000000"/>
          <w:sz w:val="21"/>
          <w:szCs w:val="21"/>
        </w:rPr>
        <w:t xml:space="preserve">a. Each Agency’s motivation for participating in animal transport </w:t>
      </w:r>
    </w:p>
    <w:p w14:paraId="00000061" w14:textId="77777777" w:rsidR="00F70C32" w:rsidRDefault="0012321B">
      <w:pPr>
        <w:widowControl w:val="0"/>
        <w:pBdr>
          <w:top w:val="nil"/>
          <w:left w:val="nil"/>
          <w:bottom w:val="nil"/>
          <w:right w:val="nil"/>
          <w:between w:val="nil"/>
        </w:pBdr>
        <w:spacing w:before="107" w:line="335" w:lineRule="auto"/>
        <w:ind w:left="744" w:right="435" w:firstLine="4"/>
        <w:rPr>
          <w:rFonts w:ascii="Roboto" w:eastAsia="Roboto" w:hAnsi="Roboto" w:cs="Roboto"/>
          <w:color w:val="000000"/>
          <w:sz w:val="21"/>
          <w:szCs w:val="21"/>
        </w:rPr>
      </w:pPr>
      <w:r>
        <w:rPr>
          <w:rFonts w:ascii="Roboto" w:eastAsia="Roboto" w:hAnsi="Roboto" w:cs="Roboto"/>
          <w:color w:val="000000"/>
          <w:sz w:val="21"/>
          <w:szCs w:val="21"/>
        </w:rPr>
        <w:t xml:space="preserve">b. The impact on and capacity of each Agency to engage in animal transport </w:t>
      </w:r>
      <w:proofErr w:type="spellStart"/>
      <w:proofErr w:type="gramStart"/>
      <w:r>
        <w:rPr>
          <w:rFonts w:ascii="Roboto" w:eastAsia="Roboto" w:hAnsi="Roboto" w:cs="Roboto"/>
          <w:color w:val="000000"/>
          <w:sz w:val="21"/>
          <w:szCs w:val="21"/>
        </w:rPr>
        <w:t>c.The</w:t>
      </w:r>
      <w:proofErr w:type="spellEnd"/>
      <w:proofErr w:type="gramEnd"/>
      <w:r>
        <w:rPr>
          <w:rFonts w:ascii="Roboto" w:eastAsia="Roboto" w:hAnsi="Roboto" w:cs="Roboto"/>
          <w:color w:val="000000"/>
          <w:sz w:val="21"/>
          <w:szCs w:val="21"/>
        </w:rPr>
        <w:t xml:space="preserve"> impact on and capacity of each Agency’s community if that Agency participates in animal transport </w:t>
      </w:r>
    </w:p>
    <w:p w14:paraId="00000062" w14:textId="77777777" w:rsidR="00F70C32" w:rsidRDefault="0012321B">
      <w:pPr>
        <w:widowControl w:val="0"/>
        <w:pBdr>
          <w:top w:val="nil"/>
          <w:left w:val="nil"/>
          <w:bottom w:val="nil"/>
          <w:right w:val="nil"/>
          <w:between w:val="nil"/>
        </w:pBdr>
        <w:spacing w:before="23" w:line="335" w:lineRule="auto"/>
        <w:ind w:left="749" w:right="1005" w:hanging="4"/>
        <w:rPr>
          <w:rFonts w:ascii="Roboto" w:eastAsia="Roboto" w:hAnsi="Roboto" w:cs="Roboto"/>
          <w:color w:val="000000"/>
          <w:sz w:val="21"/>
          <w:szCs w:val="21"/>
        </w:rPr>
      </w:pPr>
      <w:r>
        <w:rPr>
          <w:rFonts w:ascii="Roboto" w:eastAsia="Roboto" w:hAnsi="Roboto" w:cs="Roboto"/>
          <w:color w:val="000000"/>
          <w:sz w:val="21"/>
          <w:szCs w:val="21"/>
        </w:rPr>
        <w:t xml:space="preserve">d. A high likelihood of improving the outcome for animals if a transport program is implemented </w:t>
      </w:r>
    </w:p>
    <w:p w14:paraId="00000063" w14:textId="77777777" w:rsidR="00F70C32" w:rsidRDefault="0012321B">
      <w:pPr>
        <w:widowControl w:val="0"/>
        <w:pBdr>
          <w:top w:val="nil"/>
          <w:left w:val="nil"/>
          <w:bottom w:val="nil"/>
          <w:right w:val="nil"/>
          <w:between w:val="nil"/>
        </w:pBdr>
        <w:spacing w:before="23" w:line="240" w:lineRule="auto"/>
        <w:ind w:left="744"/>
        <w:rPr>
          <w:rFonts w:ascii="Roboto" w:eastAsia="Roboto" w:hAnsi="Roboto" w:cs="Roboto"/>
          <w:color w:val="000000"/>
          <w:sz w:val="21"/>
          <w:szCs w:val="21"/>
        </w:rPr>
      </w:pPr>
      <w:r>
        <w:rPr>
          <w:rFonts w:ascii="Roboto" w:eastAsia="Roboto" w:hAnsi="Roboto" w:cs="Roboto"/>
          <w:color w:val="000000"/>
          <w:sz w:val="21"/>
          <w:szCs w:val="21"/>
        </w:rPr>
        <w:t>e. A strong commitment to transparent collaboration</w:t>
      </w:r>
    </w:p>
    <w:p w14:paraId="00000064" w14:textId="77777777" w:rsidR="00F70C32" w:rsidRDefault="0012321B">
      <w:pPr>
        <w:widowControl w:val="0"/>
        <w:pBdr>
          <w:top w:val="nil"/>
          <w:left w:val="nil"/>
          <w:bottom w:val="nil"/>
          <w:right w:val="nil"/>
          <w:between w:val="nil"/>
        </w:pBdr>
        <w:spacing w:line="240" w:lineRule="auto"/>
        <w:ind w:left="382"/>
        <w:rPr>
          <w:rFonts w:ascii="Roboto" w:eastAsia="Roboto" w:hAnsi="Roboto" w:cs="Roboto"/>
          <w:b/>
          <w:color w:val="000000"/>
        </w:rPr>
      </w:pPr>
      <w:r>
        <w:rPr>
          <w:rFonts w:ascii="Roboto" w:eastAsia="Roboto" w:hAnsi="Roboto" w:cs="Roboto"/>
          <w:b/>
          <w:color w:val="000000"/>
        </w:rPr>
        <w:t xml:space="preserve">2. Key Transport Program Elements </w:t>
      </w:r>
    </w:p>
    <w:p w14:paraId="00000065" w14:textId="77777777" w:rsidR="00F70C32" w:rsidRDefault="0012321B">
      <w:pPr>
        <w:widowControl w:val="0"/>
        <w:pBdr>
          <w:top w:val="nil"/>
          <w:left w:val="nil"/>
          <w:bottom w:val="nil"/>
          <w:right w:val="nil"/>
          <w:between w:val="nil"/>
        </w:pBdr>
        <w:spacing w:before="113" w:line="240" w:lineRule="auto"/>
        <w:ind w:left="740"/>
        <w:rPr>
          <w:rFonts w:ascii="Roboto" w:eastAsia="Roboto" w:hAnsi="Roboto" w:cs="Roboto"/>
          <w:color w:val="000000"/>
          <w:sz w:val="21"/>
          <w:szCs w:val="21"/>
        </w:rPr>
      </w:pPr>
      <w:r>
        <w:rPr>
          <w:rFonts w:ascii="Roboto" w:eastAsia="Roboto" w:hAnsi="Roboto" w:cs="Roboto"/>
          <w:color w:val="000000"/>
          <w:sz w:val="21"/>
          <w:szCs w:val="21"/>
        </w:rPr>
        <w:t xml:space="preserve">The transport program operates within these parameters: </w:t>
      </w:r>
    </w:p>
    <w:p w14:paraId="00000066" w14:textId="77777777" w:rsidR="00F70C32" w:rsidRDefault="0012321B">
      <w:pPr>
        <w:widowControl w:val="0"/>
        <w:pBdr>
          <w:top w:val="nil"/>
          <w:left w:val="nil"/>
          <w:bottom w:val="nil"/>
          <w:right w:val="nil"/>
          <w:between w:val="nil"/>
        </w:pBdr>
        <w:spacing w:before="107" w:line="240" w:lineRule="auto"/>
        <w:ind w:left="746"/>
        <w:rPr>
          <w:rFonts w:ascii="Roboto" w:eastAsia="Roboto" w:hAnsi="Roboto" w:cs="Roboto"/>
          <w:color w:val="000000"/>
          <w:sz w:val="21"/>
          <w:szCs w:val="21"/>
        </w:rPr>
      </w:pPr>
      <w:r>
        <w:rPr>
          <w:rFonts w:ascii="Roboto" w:eastAsia="Roboto" w:hAnsi="Roboto" w:cs="Roboto"/>
          <w:color w:val="000000"/>
          <w:sz w:val="21"/>
          <w:szCs w:val="21"/>
        </w:rPr>
        <w:t xml:space="preserve">a. </w:t>
      </w:r>
      <w:proofErr w:type="gramStart"/>
      <w:r>
        <w:rPr>
          <w:rFonts w:ascii="Roboto" w:eastAsia="Roboto" w:hAnsi="Roboto" w:cs="Roboto"/>
          <w:color w:val="000000"/>
          <w:sz w:val="21"/>
          <w:szCs w:val="21"/>
        </w:rPr>
        <w:t>Public</w:t>
      </w:r>
      <w:proofErr w:type="gramEnd"/>
      <w:r>
        <w:rPr>
          <w:rFonts w:ascii="Roboto" w:eastAsia="Roboto" w:hAnsi="Roboto" w:cs="Roboto"/>
          <w:color w:val="000000"/>
          <w:sz w:val="21"/>
          <w:szCs w:val="21"/>
        </w:rPr>
        <w:t xml:space="preserve"> health and safety will be the primary concerns. </w:t>
      </w:r>
    </w:p>
    <w:p w14:paraId="00000067" w14:textId="77777777" w:rsidR="00F70C32" w:rsidRDefault="0012321B">
      <w:pPr>
        <w:widowControl w:val="0"/>
        <w:pBdr>
          <w:top w:val="nil"/>
          <w:left w:val="nil"/>
          <w:bottom w:val="nil"/>
          <w:right w:val="nil"/>
          <w:between w:val="nil"/>
        </w:pBdr>
        <w:spacing w:before="107" w:line="240" w:lineRule="auto"/>
        <w:ind w:left="749"/>
        <w:rPr>
          <w:rFonts w:ascii="Roboto" w:eastAsia="Roboto" w:hAnsi="Roboto" w:cs="Roboto"/>
          <w:color w:val="000000"/>
          <w:sz w:val="21"/>
          <w:szCs w:val="21"/>
        </w:rPr>
      </w:pPr>
      <w:r>
        <w:rPr>
          <w:rFonts w:ascii="Roboto" w:eastAsia="Roboto" w:hAnsi="Roboto" w:cs="Roboto"/>
          <w:color w:val="000000"/>
          <w:sz w:val="21"/>
          <w:szCs w:val="21"/>
        </w:rPr>
        <w:t xml:space="preserve">b. Agencies will be registered 501-C-3 or municipal organizations. </w:t>
      </w:r>
    </w:p>
    <w:p w14:paraId="00000068" w14:textId="77777777" w:rsidR="00F70C32" w:rsidRDefault="0012321B">
      <w:pPr>
        <w:widowControl w:val="0"/>
        <w:pBdr>
          <w:top w:val="nil"/>
          <w:left w:val="nil"/>
          <w:bottom w:val="nil"/>
          <w:right w:val="nil"/>
          <w:between w:val="nil"/>
        </w:pBdr>
        <w:spacing w:before="107" w:line="335" w:lineRule="auto"/>
        <w:ind w:left="737" w:right="167" w:firstLine="6"/>
        <w:rPr>
          <w:rFonts w:ascii="Roboto" w:eastAsia="Roboto" w:hAnsi="Roboto" w:cs="Roboto"/>
          <w:color w:val="000000"/>
          <w:sz w:val="21"/>
          <w:szCs w:val="21"/>
        </w:rPr>
      </w:pPr>
      <w:r>
        <w:rPr>
          <w:rFonts w:ascii="Roboto" w:eastAsia="Roboto" w:hAnsi="Roboto" w:cs="Roboto"/>
          <w:color w:val="000000"/>
          <w:sz w:val="21"/>
          <w:szCs w:val="21"/>
        </w:rPr>
        <w:t xml:space="preserve">c. Agencies and all their representatives will abide by all local, </w:t>
      </w:r>
      <w:proofErr w:type="gramStart"/>
      <w:r>
        <w:rPr>
          <w:rFonts w:ascii="Roboto" w:eastAsia="Roboto" w:hAnsi="Roboto" w:cs="Roboto"/>
          <w:color w:val="000000"/>
          <w:sz w:val="21"/>
          <w:szCs w:val="21"/>
        </w:rPr>
        <w:t>state</w:t>
      </w:r>
      <w:proofErr w:type="gramEnd"/>
      <w:r>
        <w:rPr>
          <w:rFonts w:ascii="Roboto" w:eastAsia="Roboto" w:hAnsi="Roboto" w:cs="Roboto"/>
          <w:color w:val="000000"/>
          <w:sz w:val="21"/>
          <w:szCs w:val="21"/>
        </w:rPr>
        <w:t xml:space="preserve"> and federal regulations. d. Humane standards of care will be afforded to every animal being </w:t>
      </w:r>
      <w:r>
        <w:rPr>
          <w:rFonts w:ascii="Roboto" w:eastAsia="Roboto" w:hAnsi="Roboto" w:cs="Roboto"/>
          <w:color w:val="000000"/>
          <w:sz w:val="21"/>
          <w:szCs w:val="21"/>
        </w:rPr>
        <w:lastRenderedPageBreak/>
        <w:t xml:space="preserve">transported. e. </w:t>
      </w:r>
      <w:r>
        <w:rPr>
          <w:rFonts w:ascii="Roboto" w:eastAsia="Roboto" w:hAnsi="Roboto" w:cs="Roboto"/>
          <w:color w:val="1155CC"/>
          <w:sz w:val="21"/>
          <w:szCs w:val="21"/>
          <w:u w:val="single"/>
        </w:rPr>
        <w:t>Animal Transport Best Practices</w:t>
      </w:r>
      <w:r>
        <w:rPr>
          <w:rFonts w:ascii="Roboto" w:eastAsia="Roboto" w:hAnsi="Roboto" w:cs="Roboto"/>
          <w:color w:val="1155CC"/>
          <w:sz w:val="21"/>
          <w:szCs w:val="21"/>
        </w:rPr>
        <w:t xml:space="preserve"> </w:t>
      </w:r>
      <w:r>
        <w:rPr>
          <w:rFonts w:ascii="Roboto" w:eastAsia="Roboto" w:hAnsi="Roboto" w:cs="Roboto"/>
          <w:color w:val="000000"/>
          <w:sz w:val="21"/>
          <w:szCs w:val="21"/>
        </w:rPr>
        <w:t>as outlined by The Association for Animal W</w:t>
      </w:r>
      <w:r>
        <w:rPr>
          <w:rFonts w:ascii="Roboto" w:eastAsia="Roboto" w:hAnsi="Roboto" w:cs="Roboto"/>
          <w:color w:val="000000"/>
          <w:sz w:val="21"/>
          <w:szCs w:val="21"/>
        </w:rPr>
        <w:t xml:space="preserve">elfare Advancement will be utilized to establish and improve the program. </w:t>
      </w:r>
    </w:p>
    <w:p w14:paraId="00000069" w14:textId="77777777" w:rsidR="00F70C32" w:rsidRDefault="0012321B">
      <w:pPr>
        <w:widowControl w:val="0"/>
        <w:pBdr>
          <w:top w:val="nil"/>
          <w:left w:val="nil"/>
          <w:bottom w:val="nil"/>
          <w:right w:val="nil"/>
          <w:between w:val="nil"/>
        </w:pBdr>
        <w:spacing w:before="23" w:line="240" w:lineRule="auto"/>
        <w:ind w:left="381"/>
        <w:rPr>
          <w:rFonts w:ascii="Roboto" w:eastAsia="Roboto" w:hAnsi="Roboto" w:cs="Roboto"/>
          <w:b/>
          <w:color w:val="000000"/>
        </w:rPr>
      </w:pPr>
      <w:r>
        <w:rPr>
          <w:rFonts w:ascii="Roboto" w:eastAsia="Roboto" w:hAnsi="Roboto" w:cs="Roboto"/>
          <w:b/>
          <w:color w:val="000000"/>
        </w:rPr>
        <w:t xml:space="preserve">3. Terms </w:t>
      </w:r>
    </w:p>
    <w:p w14:paraId="0000006A" w14:textId="77777777" w:rsidR="00F70C32" w:rsidRDefault="0012321B">
      <w:pPr>
        <w:widowControl w:val="0"/>
        <w:pBdr>
          <w:top w:val="nil"/>
          <w:left w:val="nil"/>
          <w:bottom w:val="nil"/>
          <w:right w:val="nil"/>
          <w:between w:val="nil"/>
        </w:pBdr>
        <w:spacing w:before="113" w:line="335" w:lineRule="auto"/>
        <w:ind w:left="749" w:right="544" w:hanging="9"/>
        <w:rPr>
          <w:rFonts w:ascii="Roboto" w:eastAsia="Roboto" w:hAnsi="Roboto" w:cs="Roboto"/>
          <w:color w:val="000000"/>
          <w:sz w:val="21"/>
          <w:szCs w:val="21"/>
        </w:rPr>
      </w:pPr>
      <w:r>
        <w:rPr>
          <w:rFonts w:ascii="Roboto" w:eastAsia="Roboto" w:hAnsi="Roboto" w:cs="Roboto"/>
          <w:color w:val="000000"/>
          <w:sz w:val="21"/>
          <w:szCs w:val="21"/>
        </w:rPr>
        <w:t xml:space="preserve">This MOU shall be effective as of the Effective Date written above and binding upon the Parties until the notice of termination is provided by either Party of this MOU. A </w:t>
      </w:r>
      <w:proofErr w:type="gramStart"/>
      <w:r>
        <w:rPr>
          <w:rFonts w:ascii="Roboto" w:eastAsia="Roboto" w:hAnsi="Roboto" w:cs="Roboto"/>
          <w:color w:val="000000"/>
          <w:sz w:val="21"/>
          <w:szCs w:val="21"/>
        </w:rPr>
        <w:t>30 day</w:t>
      </w:r>
      <w:proofErr w:type="gramEnd"/>
      <w:r>
        <w:rPr>
          <w:rFonts w:ascii="Roboto" w:eastAsia="Roboto" w:hAnsi="Roboto" w:cs="Roboto"/>
          <w:color w:val="000000"/>
          <w:sz w:val="21"/>
          <w:szCs w:val="21"/>
        </w:rPr>
        <w:t xml:space="preserve"> notice of termination is desired but not required. </w:t>
      </w:r>
    </w:p>
    <w:p w14:paraId="0000006B" w14:textId="77777777" w:rsidR="00F70C32" w:rsidRDefault="0012321B">
      <w:pPr>
        <w:widowControl w:val="0"/>
        <w:pBdr>
          <w:top w:val="nil"/>
          <w:left w:val="nil"/>
          <w:bottom w:val="nil"/>
          <w:right w:val="nil"/>
          <w:between w:val="nil"/>
        </w:pBdr>
        <w:spacing w:before="393" w:line="240" w:lineRule="auto"/>
        <w:ind w:left="33"/>
        <w:rPr>
          <w:rFonts w:ascii="Roboto" w:eastAsia="Roboto" w:hAnsi="Roboto" w:cs="Roboto"/>
          <w:color w:val="000000"/>
        </w:rPr>
      </w:pPr>
      <w:r>
        <w:rPr>
          <w:rFonts w:ascii="Roboto" w:eastAsia="Roboto" w:hAnsi="Roboto" w:cs="Roboto"/>
          <w:color w:val="000000"/>
        </w:rPr>
        <w:t xml:space="preserve">DESTINATION </w:t>
      </w:r>
    </w:p>
    <w:p w14:paraId="0000006C" w14:textId="77777777" w:rsidR="00F70C32" w:rsidRDefault="0012321B">
      <w:pPr>
        <w:widowControl w:val="0"/>
        <w:pBdr>
          <w:top w:val="nil"/>
          <w:left w:val="nil"/>
          <w:bottom w:val="nil"/>
          <w:right w:val="nil"/>
          <w:between w:val="nil"/>
        </w:pBdr>
        <w:spacing w:before="112" w:line="240" w:lineRule="auto"/>
        <w:ind w:left="18"/>
        <w:rPr>
          <w:rFonts w:ascii="Roboto" w:eastAsia="Roboto" w:hAnsi="Roboto" w:cs="Roboto"/>
          <w:color w:val="000000"/>
        </w:rPr>
      </w:pPr>
      <w:proofErr w:type="spellStart"/>
      <w:proofErr w:type="gramStart"/>
      <w:r>
        <w:rPr>
          <w:rFonts w:ascii="Roboto" w:eastAsia="Roboto" w:hAnsi="Roboto" w:cs="Roboto"/>
          <w:color w:val="000000"/>
        </w:rPr>
        <w:t>AGENCY:_</w:t>
      </w:r>
      <w:proofErr w:type="gramEnd"/>
      <w:r>
        <w:rPr>
          <w:rFonts w:ascii="Roboto" w:eastAsia="Roboto" w:hAnsi="Roboto" w:cs="Roboto"/>
          <w:color w:val="000000"/>
        </w:rPr>
        <w:t>Pet</w:t>
      </w:r>
      <w:proofErr w:type="spellEnd"/>
      <w:r>
        <w:rPr>
          <w:rFonts w:ascii="Roboto" w:eastAsia="Roboto" w:hAnsi="Roboto" w:cs="Roboto"/>
          <w:color w:val="000000"/>
        </w:rPr>
        <w:t xml:space="preserve"> Network Humane Society </w:t>
      </w:r>
    </w:p>
    <w:p w14:paraId="0000006D" w14:textId="77777777" w:rsidR="00F70C32" w:rsidRDefault="0012321B">
      <w:pPr>
        <w:widowControl w:val="0"/>
        <w:pBdr>
          <w:top w:val="nil"/>
          <w:left w:val="nil"/>
          <w:bottom w:val="nil"/>
          <w:right w:val="nil"/>
          <w:between w:val="nil"/>
        </w:pBdr>
        <w:spacing w:before="112" w:line="240" w:lineRule="auto"/>
        <w:ind w:left="23"/>
        <w:rPr>
          <w:rFonts w:ascii="Roboto" w:eastAsia="Roboto" w:hAnsi="Roboto" w:cs="Roboto"/>
          <w:color w:val="000000"/>
        </w:rPr>
      </w:pPr>
      <w:proofErr w:type="gramStart"/>
      <w:r>
        <w:rPr>
          <w:rFonts w:ascii="Roboto" w:eastAsia="Roboto" w:hAnsi="Roboto" w:cs="Roboto"/>
          <w:color w:val="000000"/>
        </w:rPr>
        <w:t>SIGNATURE:_</w:t>
      </w:r>
      <w:proofErr w:type="gramEnd"/>
      <w:r>
        <w:rPr>
          <w:rFonts w:ascii="Roboto" w:eastAsia="Roboto" w:hAnsi="Roboto" w:cs="Roboto"/>
          <w:color w:val="000000"/>
        </w:rPr>
        <w:t xml:space="preserve">______________________________ </w:t>
      </w:r>
    </w:p>
    <w:p w14:paraId="0000006E" w14:textId="77777777" w:rsidR="00F70C32" w:rsidRDefault="0012321B">
      <w:pPr>
        <w:widowControl w:val="0"/>
        <w:pBdr>
          <w:top w:val="nil"/>
          <w:left w:val="nil"/>
          <w:bottom w:val="nil"/>
          <w:right w:val="nil"/>
          <w:between w:val="nil"/>
        </w:pBdr>
        <w:spacing w:before="112" w:line="240" w:lineRule="auto"/>
        <w:ind w:left="33"/>
        <w:rPr>
          <w:rFonts w:ascii="Roboto" w:eastAsia="Roboto" w:hAnsi="Roboto" w:cs="Roboto"/>
          <w:color w:val="000000"/>
        </w:rPr>
      </w:pPr>
      <w:proofErr w:type="spellStart"/>
      <w:proofErr w:type="gramStart"/>
      <w:r>
        <w:rPr>
          <w:rFonts w:ascii="Roboto" w:eastAsia="Roboto" w:hAnsi="Roboto" w:cs="Roboto"/>
          <w:color w:val="000000"/>
        </w:rPr>
        <w:t>PRINT:Katie</w:t>
      </w:r>
      <w:proofErr w:type="spellEnd"/>
      <w:proofErr w:type="gramEnd"/>
      <w:r>
        <w:rPr>
          <w:rFonts w:ascii="Roboto" w:eastAsia="Roboto" w:hAnsi="Roboto" w:cs="Roboto"/>
          <w:color w:val="000000"/>
        </w:rPr>
        <w:t xml:space="preserve"> Millonzi </w:t>
      </w:r>
    </w:p>
    <w:p w14:paraId="0000006F" w14:textId="77777777" w:rsidR="00F70C32" w:rsidRDefault="0012321B">
      <w:pPr>
        <w:widowControl w:val="0"/>
        <w:pBdr>
          <w:top w:val="nil"/>
          <w:left w:val="nil"/>
          <w:bottom w:val="nil"/>
          <w:right w:val="nil"/>
          <w:between w:val="nil"/>
        </w:pBdr>
        <w:spacing w:before="112" w:line="240" w:lineRule="auto"/>
        <w:ind w:left="20"/>
        <w:rPr>
          <w:rFonts w:ascii="Roboto" w:eastAsia="Roboto" w:hAnsi="Roboto" w:cs="Roboto"/>
          <w:color w:val="000000"/>
        </w:rPr>
      </w:pPr>
      <w:proofErr w:type="spellStart"/>
      <w:proofErr w:type="gramStart"/>
      <w:r>
        <w:rPr>
          <w:rFonts w:ascii="Roboto" w:eastAsia="Roboto" w:hAnsi="Roboto" w:cs="Roboto"/>
          <w:color w:val="000000"/>
        </w:rPr>
        <w:t>TITLE:Director</w:t>
      </w:r>
      <w:proofErr w:type="spellEnd"/>
      <w:proofErr w:type="gramEnd"/>
      <w:r>
        <w:rPr>
          <w:rFonts w:ascii="Roboto" w:eastAsia="Roboto" w:hAnsi="Roboto" w:cs="Roboto"/>
          <w:color w:val="000000"/>
        </w:rPr>
        <w:t xml:space="preserve"> of Operations </w:t>
      </w:r>
    </w:p>
    <w:p w14:paraId="00000070" w14:textId="77777777" w:rsidR="00F70C32" w:rsidRDefault="0012321B">
      <w:pPr>
        <w:widowControl w:val="0"/>
        <w:pBdr>
          <w:top w:val="nil"/>
          <w:left w:val="nil"/>
          <w:bottom w:val="nil"/>
          <w:right w:val="nil"/>
          <w:between w:val="nil"/>
        </w:pBdr>
        <w:spacing w:before="112" w:line="240" w:lineRule="auto"/>
        <w:ind w:left="33"/>
        <w:rPr>
          <w:rFonts w:ascii="Roboto" w:eastAsia="Roboto" w:hAnsi="Roboto" w:cs="Roboto"/>
          <w:color w:val="000000"/>
        </w:rPr>
      </w:pPr>
      <w:r>
        <w:rPr>
          <w:rFonts w:ascii="Roboto" w:eastAsia="Roboto" w:hAnsi="Roboto" w:cs="Roboto"/>
          <w:color w:val="000000"/>
        </w:rPr>
        <w:t xml:space="preserve">DATE: ____________________________________ </w:t>
      </w:r>
    </w:p>
    <w:p w14:paraId="00000071" w14:textId="77777777" w:rsidR="00F70C32" w:rsidRDefault="0012321B">
      <w:pPr>
        <w:widowControl w:val="0"/>
        <w:pBdr>
          <w:top w:val="nil"/>
          <w:left w:val="nil"/>
          <w:bottom w:val="nil"/>
          <w:right w:val="nil"/>
          <w:between w:val="nil"/>
        </w:pBdr>
        <w:spacing w:before="482" w:line="240" w:lineRule="auto"/>
        <w:ind w:left="350"/>
        <w:rPr>
          <w:rFonts w:ascii="Roboto" w:eastAsia="Roboto" w:hAnsi="Roboto" w:cs="Roboto"/>
          <w:color w:val="000000"/>
        </w:rPr>
      </w:pPr>
      <w:r>
        <w:rPr>
          <w:rFonts w:ascii="Roboto" w:eastAsia="Roboto" w:hAnsi="Roboto" w:cs="Roboto"/>
          <w:color w:val="000000"/>
        </w:rPr>
        <w:t xml:space="preserve">SOURCE AGENCY: </w:t>
      </w:r>
    </w:p>
    <w:p w14:paraId="00000072" w14:textId="77777777" w:rsidR="00F70C32" w:rsidRDefault="0012321B">
      <w:pPr>
        <w:widowControl w:val="0"/>
        <w:pBdr>
          <w:top w:val="nil"/>
          <w:left w:val="nil"/>
          <w:bottom w:val="nil"/>
          <w:right w:val="nil"/>
          <w:between w:val="nil"/>
        </w:pBdr>
        <w:spacing w:before="112" w:line="240" w:lineRule="auto"/>
        <w:ind w:left="15"/>
        <w:rPr>
          <w:rFonts w:ascii="Roboto" w:eastAsia="Roboto" w:hAnsi="Roboto" w:cs="Roboto"/>
          <w:color w:val="000000"/>
        </w:rPr>
      </w:pPr>
      <w:r>
        <w:rPr>
          <w:rFonts w:ascii="Roboto" w:eastAsia="Roboto" w:hAnsi="Roboto" w:cs="Roboto"/>
          <w:color w:val="000000"/>
        </w:rPr>
        <w:t xml:space="preserve">______________________ </w:t>
      </w:r>
    </w:p>
    <w:p w14:paraId="00000073" w14:textId="77777777" w:rsidR="00F70C32" w:rsidRDefault="0012321B">
      <w:pPr>
        <w:widowControl w:val="0"/>
        <w:pBdr>
          <w:top w:val="nil"/>
          <w:left w:val="nil"/>
          <w:bottom w:val="nil"/>
          <w:right w:val="nil"/>
          <w:between w:val="nil"/>
        </w:pBdr>
        <w:spacing w:before="112" w:line="240" w:lineRule="auto"/>
        <w:ind w:left="23"/>
        <w:rPr>
          <w:rFonts w:ascii="Roboto" w:eastAsia="Roboto" w:hAnsi="Roboto" w:cs="Roboto"/>
          <w:color w:val="000000"/>
        </w:rPr>
      </w:pPr>
      <w:r>
        <w:rPr>
          <w:rFonts w:ascii="Roboto" w:eastAsia="Roboto" w:hAnsi="Roboto" w:cs="Roboto"/>
          <w:color w:val="000000"/>
        </w:rPr>
        <w:t xml:space="preserve">Signature: </w:t>
      </w:r>
    </w:p>
    <w:p w14:paraId="00000074" w14:textId="77777777" w:rsidR="00F70C32" w:rsidRDefault="0012321B">
      <w:pPr>
        <w:widowControl w:val="0"/>
        <w:pBdr>
          <w:top w:val="nil"/>
          <w:left w:val="nil"/>
          <w:bottom w:val="nil"/>
          <w:right w:val="nil"/>
          <w:between w:val="nil"/>
        </w:pBdr>
        <w:spacing w:before="112" w:line="240" w:lineRule="auto"/>
        <w:ind w:left="15"/>
        <w:rPr>
          <w:rFonts w:ascii="Roboto" w:eastAsia="Roboto" w:hAnsi="Roboto" w:cs="Roboto"/>
          <w:color w:val="000000"/>
        </w:rPr>
      </w:pPr>
      <w:r>
        <w:rPr>
          <w:rFonts w:ascii="Roboto" w:eastAsia="Roboto" w:hAnsi="Roboto" w:cs="Roboto"/>
          <w:color w:val="000000"/>
        </w:rPr>
        <w:t xml:space="preserve">__________________________________ </w:t>
      </w:r>
    </w:p>
    <w:p w14:paraId="00000075" w14:textId="77777777" w:rsidR="00F70C32" w:rsidRDefault="0012321B">
      <w:pPr>
        <w:widowControl w:val="0"/>
        <w:pBdr>
          <w:top w:val="nil"/>
          <w:left w:val="nil"/>
          <w:bottom w:val="nil"/>
          <w:right w:val="nil"/>
          <w:between w:val="nil"/>
        </w:pBdr>
        <w:spacing w:before="113" w:line="240" w:lineRule="auto"/>
        <w:ind w:left="32"/>
        <w:rPr>
          <w:rFonts w:ascii="Roboto" w:eastAsia="Roboto" w:hAnsi="Roboto" w:cs="Roboto"/>
          <w:color w:val="000000"/>
          <w:sz w:val="21"/>
          <w:szCs w:val="21"/>
        </w:rPr>
      </w:pPr>
      <w:proofErr w:type="gramStart"/>
      <w:r>
        <w:rPr>
          <w:rFonts w:ascii="Roboto" w:eastAsia="Roboto" w:hAnsi="Roboto" w:cs="Roboto"/>
          <w:color w:val="000000"/>
          <w:sz w:val="21"/>
          <w:szCs w:val="21"/>
        </w:rPr>
        <w:t>Print:_</w:t>
      </w:r>
      <w:proofErr w:type="gramEnd"/>
      <w:r>
        <w:rPr>
          <w:rFonts w:ascii="Roboto" w:eastAsia="Roboto" w:hAnsi="Roboto" w:cs="Roboto"/>
          <w:color w:val="000000"/>
          <w:sz w:val="21"/>
          <w:szCs w:val="21"/>
        </w:rPr>
        <w:t xml:space="preserve">____________________________________ </w:t>
      </w:r>
    </w:p>
    <w:p w14:paraId="00000076" w14:textId="77777777" w:rsidR="00F70C32" w:rsidRDefault="0012321B">
      <w:pPr>
        <w:widowControl w:val="0"/>
        <w:pBdr>
          <w:top w:val="nil"/>
          <w:left w:val="nil"/>
          <w:bottom w:val="nil"/>
          <w:right w:val="nil"/>
          <w:between w:val="nil"/>
        </w:pBdr>
        <w:spacing w:before="437" w:line="240" w:lineRule="auto"/>
        <w:ind w:left="20"/>
        <w:rPr>
          <w:rFonts w:ascii="Roboto" w:eastAsia="Roboto" w:hAnsi="Roboto" w:cs="Roboto"/>
          <w:color w:val="000000"/>
        </w:rPr>
      </w:pPr>
      <w:r>
        <w:rPr>
          <w:rFonts w:ascii="Roboto" w:eastAsia="Roboto" w:hAnsi="Roboto" w:cs="Roboto"/>
          <w:color w:val="000000"/>
        </w:rPr>
        <w:t xml:space="preserve">Title: ________________________________ </w:t>
      </w:r>
    </w:p>
    <w:p w14:paraId="00000077" w14:textId="77777777" w:rsidR="00F70C32" w:rsidRDefault="0012321B">
      <w:pPr>
        <w:widowControl w:val="0"/>
        <w:pBdr>
          <w:top w:val="nil"/>
          <w:left w:val="nil"/>
          <w:bottom w:val="nil"/>
          <w:right w:val="nil"/>
          <w:between w:val="nil"/>
        </w:pBdr>
        <w:spacing w:before="73" w:line="240" w:lineRule="auto"/>
        <w:ind w:left="33"/>
        <w:rPr>
          <w:rFonts w:ascii="Roboto" w:eastAsia="Roboto" w:hAnsi="Roboto" w:cs="Roboto"/>
          <w:color w:val="000000"/>
        </w:rPr>
      </w:pPr>
      <w:proofErr w:type="gramStart"/>
      <w:r>
        <w:rPr>
          <w:rFonts w:ascii="Roboto" w:eastAsia="Roboto" w:hAnsi="Roboto" w:cs="Roboto"/>
          <w:color w:val="000000"/>
        </w:rPr>
        <w:t>Date:_</w:t>
      </w:r>
      <w:proofErr w:type="gramEnd"/>
      <w:r>
        <w:rPr>
          <w:rFonts w:ascii="Roboto" w:eastAsia="Roboto" w:hAnsi="Roboto" w:cs="Roboto"/>
          <w:color w:val="000000"/>
        </w:rPr>
        <w:t>________________</w:t>
      </w:r>
    </w:p>
    <w:sectPr w:rsidR="00F70C32">
      <w:type w:val="continuous"/>
      <w:pgSz w:w="12240" w:h="15840"/>
      <w:pgMar w:top="1067" w:right="1418" w:bottom="1356" w:left="1425" w:header="0" w:footer="720" w:gutter="0"/>
      <w:cols w:space="720" w:equalWidth="0">
        <w:col w:w="939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32"/>
    <w:rsid w:val="0012321B"/>
    <w:rsid w:val="00F7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69E6-A5EF-4691-A1F8-C60BB565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Millonzi</dc:creator>
  <cp:lastModifiedBy>Katie Sigman</cp:lastModifiedBy>
  <cp:revision>2</cp:revision>
  <dcterms:created xsi:type="dcterms:W3CDTF">2022-03-30T17:19:00Z</dcterms:created>
  <dcterms:modified xsi:type="dcterms:W3CDTF">2022-03-30T17:19:00Z</dcterms:modified>
</cp:coreProperties>
</file>