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69419" w14:textId="2934838F" w:rsidR="00DB6F65" w:rsidRPr="00E154DE" w:rsidRDefault="00E154DE" w:rsidP="00E154DE">
      <w:pPr>
        <w:shd w:val="clear" w:color="auto" w:fill="FFFFFF"/>
        <w:spacing w:before="200"/>
        <w:jc w:val="center"/>
        <w:rPr>
          <w:rFonts w:eastAsia="Times New Roman" w:cstheme="minorHAnsi"/>
          <w:b/>
          <w:bCs/>
          <w:color w:val="222222"/>
        </w:rPr>
      </w:pPr>
      <w:r w:rsidRPr="00E154DE">
        <w:rPr>
          <w:rFonts w:eastAsia="Times New Roman" w:cstheme="minorHAnsi"/>
          <w:b/>
          <w:bCs/>
          <w:color w:val="222222"/>
        </w:rPr>
        <w:t xml:space="preserve">Emergency Foster </w:t>
      </w:r>
      <w:r w:rsidR="00DB6F65" w:rsidRPr="00DB6F65">
        <w:rPr>
          <w:rFonts w:eastAsia="Times New Roman" w:cstheme="minorHAnsi"/>
          <w:b/>
          <w:bCs/>
          <w:color w:val="222222"/>
        </w:rPr>
        <w:t>Resources and Templates</w:t>
      </w:r>
    </w:p>
    <w:p w14:paraId="19CBC76F" w14:textId="77777777" w:rsidR="00C253DA" w:rsidRDefault="00C253DA" w:rsidP="00C253DA">
      <w:pPr>
        <w:rPr>
          <w:rFonts w:eastAsia="Times New Roman" w:cstheme="minorHAnsi"/>
        </w:rPr>
      </w:pPr>
    </w:p>
    <w:p w14:paraId="5F82AC0F" w14:textId="3DE05572" w:rsidR="00E154DE" w:rsidRPr="00DB6F65" w:rsidRDefault="00150351" w:rsidP="00C253DA">
      <w:pPr>
        <w:rPr>
          <w:rFonts w:ascii="Times New Roman" w:eastAsia="Times New Roman" w:hAnsi="Times New Roman" w:cs="Times New Roman"/>
        </w:rPr>
      </w:pPr>
      <w:r>
        <w:rPr>
          <w:rFonts w:eastAsia="Times New Roman" w:cstheme="minorHAnsi"/>
        </w:rPr>
        <w:t xml:space="preserve"># 1 Tip: </w:t>
      </w:r>
      <w:r w:rsidR="00C253DA" w:rsidRPr="00150351">
        <w:rPr>
          <w:rFonts w:eastAsia="Times New Roman" w:cstheme="minorHAnsi"/>
          <w:i/>
          <w:iCs/>
        </w:rPr>
        <w:t xml:space="preserve">If you are doing an emergency adoption and foster plea or news release, </w:t>
      </w:r>
      <w:r w:rsidR="00C253DA" w:rsidRPr="00150351">
        <w:rPr>
          <w:rFonts w:eastAsia="Times New Roman" w:cstheme="minorHAnsi"/>
          <w:b/>
          <w:bCs/>
          <w:i/>
          <w:iCs/>
        </w:rPr>
        <w:t>put adoption AND foster front and center</w:t>
      </w:r>
      <w:r w:rsidR="00C253DA" w:rsidRPr="00150351">
        <w:rPr>
          <w:rFonts w:eastAsia="Times New Roman" w:cstheme="minorHAnsi"/>
          <w:i/>
          <w:iCs/>
        </w:rPr>
        <w:t xml:space="preserve">! </w:t>
      </w:r>
      <w:r w:rsidR="00C253DA" w:rsidRPr="00150351">
        <w:rPr>
          <w:rFonts w:ascii="Arial" w:eastAsia="Times New Roman" w:hAnsi="Arial" w:cs="Arial"/>
          <w:i/>
          <w:iCs/>
          <w:color w:val="050505"/>
          <w:sz w:val="23"/>
          <w:szCs w:val="23"/>
          <w:shd w:val="clear" w:color="auto" w:fill="FFFFFF"/>
        </w:rPr>
        <w:t>Ask for fosters at the beginning of the plea, right there with adopters (not at the end of it where it may look like an afterthought).</w:t>
      </w:r>
    </w:p>
    <w:p w14:paraId="31C74826" w14:textId="016DCBC5" w:rsidR="00C253DA" w:rsidRDefault="00C253DA" w:rsidP="00DB6F65">
      <w:pPr>
        <w:shd w:val="clear" w:color="auto" w:fill="FFFFFF"/>
        <w:rPr>
          <w:rFonts w:eastAsia="Times New Roman" w:cstheme="minorHAnsi"/>
          <w:b/>
          <w:bCs/>
        </w:rPr>
      </w:pPr>
    </w:p>
    <w:p w14:paraId="68A7C23A" w14:textId="0E496C2A" w:rsidR="00E154DE" w:rsidRPr="00E154DE" w:rsidRDefault="00E154DE" w:rsidP="00DB6F65">
      <w:pPr>
        <w:shd w:val="clear" w:color="auto" w:fill="FFFFFF"/>
        <w:rPr>
          <w:rFonts w:eastAsia="Times New Roman" w:cstheme="minorHAnsi"/>
          <w:b/>
          <w:bCs/>
        </w:rPr>
      </w:pPr>
      <w:r w:rsidRPr="00E154DE">
        <w:rPr>
          <w:rFonts w:eastAsia="Times New Roman" w:cstheme="minorHAnsi"/>
          <w:b/>
          <w:bCs/>
        </w:rPr>
        <w:t>Learn</w:t>
      </w:r>
    </w:p>
    <w:p w14:paraId="25ABDD26" w14:textId="77777777" w:rsidR="00E154DE" w:rsidRPr="00DB6F65" w:rsidRDefault="00E154DE" w:rsidP="00DB6F65">
      <w:pPr>
        <w:shd w:val="clear" w:color="auto" w:fill="FFFFFF"/>
        <w:rPr>
          <w:rFonts w:eastAsia="Times New Roman" w:cstheme="minorHAnsi"/>
        </w:rPr>
      </w:pPr>
    </w:p>
    <w:p w14:paraId="73AD9774" w14:textId="3CF10BB5" w:rsidR="00DB6F65" w:rsidRPr="00DB6F65" w:rsidRDefault="00DB6F65" w:rsidP="00DB6F65">
      <w:pPr>
        <w:shd w:val="clear" w:color="auto" w:fill="FFFFFF"/>
        <w:rPr>
          <w:rFonts w:eastAsia="Times New Roman" w:cstheme="minorHAnsi"/>
        </w:rPr>
      </w:pPr>
      <w:r w:rsidRPr="00DB6F65">
        <w:rPr>
          <w:rFonts w:eastAsia="Times New Roman" w:cstheme="minorHAnsi"/>
          <w:color w:val="000000" w:themeColor="text1"/>
        </w:rPr>
        <w:t xml:space="preserve">Quick, online course </w:t>
      </w:r>
      <w:r w:rsidRPr="00DB6F65">
        <w:rPr>
          <w:rFonts w:eastAsia="Times New Roman" w:cstheme="minorHAnsi"/>
          <w:color w:val="222222"/>
        </w:rPr>
        <w:t xml:space="preserve">on </w:t>
      </w:r>
      <w:hyperlink r:id="rId4" w:history="1">
        <w:r w:rsidRPr="00DB6F65">
          <w:rPr>
            <w:rStyle w:val="Hyperlink"/>
            <w:rFonts w:eastAsia="Times New Roman" w:cstheme="minorHAnsi"/>
          </w:rPr>
          <w:t>how to create and market an emergency foster initiative</w:t>
        </w:r>
      </w:hyperlink>
    </w:p>
    <w:p w14:paraId="69FCE3B4" w14:textId="25B851A6" w:rsidR="00E154DE" w:rsidRPr="00E154DE" w:rsidRDefault="00E154DE" w:rsidP="00E154DE">
      <w:pPr>
        <w:shd w:val="clear" w:color="auto" w:fill="FFFFFF"/>
        <w:rPr>
          <w:rFonts w:eastAsia="Times New Roman" w:cstheme="minorHAnsi"/>
        </w:rPr>
      </w:pPr>
    </w:p>
    <w:p w14:paraId="2B211E4E" w14:textId="629A0C07" w:rsidR="00E154DE" w:rsidRPr="00E154DE" w:rsidRDefault="004D484C" w:rsidP="00E154DE">
      <w:pPr>
        <w:shd w:val="clear" w:color="auto" w:fill="FFFFFF"/>
        <w:rPr>
          <w:rFonts w:eastAsia="Times New Roman" w:cstheme="minorHAnsi"/>
        </w:rPr>
      </w:pPr>
      <w:hyperlink r:id="rId5" w:history="1">
        <w:r w:rsidR="00E154DE" w:rsidRPr="00E154DE">
          <w:rPr>
            <w:rStyle w:val="Hyperlink"/>
            <w:rFonts w:eastAsia="Times New Roman" w:cstheme="minorHAnsi"/>
          </w:rPr>
          <w:t>6 Tips for using emergency foster care as a lifeline during shelter crises</w:t>
        </w:r>
      </w:hyperlink>
      <w:r w:rsidR="00E154DE" w:rsidRPr="00E154DE">
        <w:rPr>
          <w:rFonts w:eastAsia="Times New Roman" w:cstheme="minorHAnsi"/>
        </w:rPr>
        <w:t xml:space="preserve"> *Blog</w:t>
      </w:r>
    </w:p>
    <w:p w14:paraId="4ACC5916" w14:textId="1C827417" w:rsidR="00E154DE" w:rsidRPr="00E154DE" w:rsidRDefault="00E154DE" w:rsidP="00E154DE">
      <w:pPr>
        <w:shd w:val="clear" w:color="auto" w:fill="FFFFFF"/>
        <w:rPr>
          <w:rFonts w:eastAsia="Times New Roman" w:cstheme="minorHAnsi"/>
        </w:rPr>
      </w:pPr>
    </w:p>
    <w:p w14:paraId="53AC5AB0" w14:textId="380C9B72" w:rsidR="00E154DE" w:rsidRPr="00E154DE" w:rsidRDefault="004D484C" w:rsidP="00E154DE">
      <w:pPr>
        <w:shd w:val="clear" w:color="auto" w:fill="FFFFFF"/>
        <w:rPr>
          <w:rFonts w:eastAsia="Times New Roman" w:cstheme="minorHAnsi"/>
        </w:rPr>
      </w:pPr>
      <w:hyperlink r:id="rId6" w:history="1">
        <w:r w:rsidR="00E154DE" w:rsidRPr="00E154DE">
          <w:rPr>
            <w:rStyle w:val="Hyperlink"/>
            <w:rFonts w:eastAsia="Times New Roman" w:cstheme="minorHAnsi"/>
          </w:rPr>
          <w:t>Communicating urgency without negativity in emergency fostering</w:t>
        </w:r>
      </w:hyperlink>
      <w:r w:rsidR="00E154DE" w:rsidRPr="00E154DE">
        <w:rPr>
          <w:rFonts w:eastAsia="Times New Roman" w:cstheme="minorHAnsi"/>
        </w:rPr>
        <w:t xml:space="preserve"> *Blog</w:t>
      </w:r>
    </w:p>
    <w:p w14:paraId="2DB319C2" w14:textId="4AEFE3CB" w:rsidR="00E154DE" w:rsidRPr="00E154DE" w:rsidRDefault="00E154DE" w:rsidP="00E154DE">
      <w:pPr>
        <w:shd w:val="clear" w:color="auto" w:fill="FFFFFF"/>
        <w:rPr>
          <w:rFonts w:eastAsia="Times New Roman" w:cstheme="minorHAnsi"/>
        </w:rPr>
      </w:pPr>
    </w:p>
    <w:p w14:paraId="0EFCAD3B" w14:textId="6C2F01B5" w:rsidR="00E154DE" w:rsidRDefault="00E154DE" w:rsidP="00E154DE">
      <w:pPr>
        <w:shd w:val="clear" w:color="auto" w:fill="FFFFFF"/>
        <w:rPr>
          <w:rFonts w:eastAsia="Times New Roman" w:cstheme="minorHAnsi"/>
        </w:rPr>
      </w:pPr>
      <w:hyperlink r:id="rId7" w:history="1">
        <w:r w:rsidRPr="00E154DE">
          <w:rPr>
            <w:rStyle w:val="Hyperlink"/>
            <w:rFonts w:eastAsia="Times New Roman" w:cstheme="minorHAnsi"/>
          </w:rPr>
          <w:t>How emergency foster helped one rescue organization avert crisis</w:t>
        </w:r>
      </w:hyperlink>
      <w:r w:rsidRPr="00E154DE">
        <w:rPr>
          <w:rFonts w:eastAsia="Times New Roman" w:cstheme="minorHAnsi"/>
        </w:rPr>
        <w:t xml:space="preserve"> (6 tips) *Blog</w:t>
      </w:r>
    </w:p>
    <w:p w14:paraId="1307BC9E" w14:textId="77777777" w:rsidR="00150351" w:rsidRPr="00DB6F65" w:rsidRDefault="00150351" w:rsidP="00150351">
      <w:pPr>
        <w:shd w:val="clear" w:color="auto" w:fill="FFFFFF"/>
        <w:rPr>
          <w:rFonts w:eastAsia="Times New Roman" w:cstheme="minorHAnsi"/>
          <w:b/>
          <w:bCs/>
        </w:rPr>
      </w:pPr>
      <w:r w:rsidRPr="00E154DE">
        <w:rPr>
          <w:rFonts w:eastAsia="Times New Roman" w:cstheme="minorHAnsi"/>
        </w:rPr>
        <w:br/>
      </w:r>
      <w:r w:rsidRPr="00E154DE">
        <w:rPr>
          <w:rFonts w:eastAsia="Times New Roman" w:cstheme="minorHAnsi"/>
          <w:b/>
          <w:bCs/>
        </w:rPr>
        <w:t>Templates</w:t>
      </w:r>
      <w:r w:rsidRPr="00E154DE">
        <w:rPr>
          <w:rFonts w:eastAsia="Times New Roman" w:cstheme="minorHAnsi"/>
          <w:b/>
          <w:bCs/>
        </w:rPr>
        <w:br/>
      </w:r>
    </w:p>
    <w:p w14:paraId="44708314" w14:textId="62615EFC" w:rsidR="00C253DA" w:rsidRPr="00E154DE" w:rsidRDefault="004D484C" w:rsidP="00E154DE">
      <w:pPr>
        <w:shd w:val="clear" w:color="auto" w:fill="FFFFFF"/>
        <w:rPr>
          <w:rFonts w:eastAsia="Times New Roman" w:cstheme="minorHAnsi"/>
        </w:rPr>
      </w:pPr>
      <w:hyperlink r:id="rId8" w:history="1">
        <w:r w:rsidR="00150351" w:rsidRPr="00DB6F65">
          <w:rPr>
            <w:rFonts w:eastAsia="Times New Roman" w:cstheme="minorHAnsi"/>
            <w:color w:val="1155CC"/>
            <w:u w:val="single"/>
          </w:rPr>
          <w:t>Emergency foster news release and social media templates</w:t>
        </w:r>
      </w:hyperlink>
    </w:p>
    <w:p w14:paraId="6A4E6BED" w14:textId="065AECAF" w:rsidR="00E154DE" w:rsidRDefault="00E154DE" w:rsidP="00E154D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6936A574" w14:textId="15A6E9E2" w:rsidR="00E154DE" w:rsidRDefault="00E154DE" w:rsidP="00E154DE">
      <w:pPr>
        <w:shd w:val="clear" w:color="auto" w:fill="FFFFFF"/>
        <w:rPr>
          <w:rFonts w:eastAsia="Times New Roman" w:cstheme="minorHAnsi"/>
          <w:b/>
          <w:bCs/>
        </w:rPr>
      </w:pPr>
      <w:r w:rsidRPr="00E154DE">
        <w:rPr>
          <w:rFonts w:eastAsia="Times New Roman" w:cstheme="minorHAnsi"/>
          <w:b/>
          <w:bCs/>
        </w:rPr>
        <w:t>Post Examples</w:t>
      </w:r>
    </w:p>
    <w:p w14:paraId="405C6EFB" w14:textId="3F67462A" w:rsidR="00E154DE" w:rsidRPr="00E154DE" w:rsidRDefault="00150351" w:rsidP="00E154DE">
      <w:pPr>
        <w:shd w:val="clear" w:color="auto" w:fill="FFFFFF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</w:rPr>
        <w:drawing>
          <wp:inline distT="0" distB="0" distL="0" distR="0" wp14:anchorId="233EF1D7" wp14:editId="385EEC13">
            <wp:extent cx="2250022" cy="4015425"/>
            <wp:effectExtent l="0" t="0" r="0" b="0"/>
            <wp:docPr id="4" name="Picture 4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screensh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56" cy="40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61F5" w14:textId="0E9EFC6B" w:rsidR="00E154DE" w:rsidRDefault="00E154DE" w:rsidP="00E154DE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4464EDF" wp14:editId="184C64C1">
            <wp:extent cx="2982595" cy="3517900"/>
            <wp:effectExtent l="0" t="0" r="190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D1A7784" wp14:editId="0F0B776B">
            <wp:extent cx="2247544" cy="3431689"/>
            <wp:effectExtent l="0" t="0" r="635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51" cy="345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2CC2" w14:textId="039980D4" w:rsidR="00E154DE" w:rsidRDefault="00E154DE" w:rsidP="00E154D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1A8D80B4" w14:textId="6AD2B9E8" w:rsidR="00DB6F65" w:rsidRPr="00DB6F65" w:rsidRDefault="00DB6F65" w:rsidP="00E154DE">
      <w:pPr>
        <w:shd w:val="clear" w:color="auto" w:fill="FFFFFF"/>
        <w:spacing w:before="200" w:after="200"/>
        <w:rPr>
          <w:rFonts w:ascii="Times New Roman" w:eastAsia="Times New Roman" w:hAnsi="Times New Roman" w:cs="Times New Roman"/>
        </w:rPr>
      </w:pPr>
      <w:r w:rsidRPr="00DB6F65">
        <w:rPr>
          <w:rFonts w:ascii="Times New Roman" w:eastAsia="Times New Roman" w:hAnsi="Times New Roman" w:cs="Times New Roman"/>
        </w:rPr>
        <w:t> </w:t>
      </w:r>
    </w:p>
    <w:p w14:paraId="418F3D6D" w14:textId="7669CABE" w:rsidR="00DB6F65" w:rsidRPr="00DB6F65" w:rsidRDefault="00DB6F65" w:rsidP="00DB6F65">
      <w:pPr>
        <w:rPr>
          <w:rFonts w:ascii="Times New Roman" w:eastAsia="Times New Roman" w:hAnsi="Times New Roman" w:cs="Times New Roman"/>
        </w:rPr>
      </w:pPr>
    </w:p>
    <w:p w14:paraId="476BBA9F" w14:textId="64BE282A" w:rsidR="00B41E47" w:rsidRDefault="00E154DE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80FB5B5" wp14:editId="02BDBCCE">
            <wp:simplePos x="0" y="0"/>
            <wp:positionH relativeFrom="column">
              <wp:posOffset>0</wp:posOffset>
            </wp:positionH>
            <wp:positionV relativeFrom="paragraph">
              <wp:posOffset>1813719</wp:posOffset>
            </wp:positionV>
            <wp:extent cx="3693999" cy="5640225"/>
            <wp:effectExtent l="0" t="0" r="1905" b="0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379" cy="565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1E47" w:rsidSect="009E59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F65"/>
    <w:rsid w:val="00150351"/>
    <w:rsid w:val="004D484C"/>
    <w:rsid w:val="009E5936"/>
    <w:rsid w:val="00B41E47"/>
    <w:rsid w:val="00C253DA"/>
    <w:rsid w:val="00DB6F65"/>
    <w:rsid w:val="00E1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1A537B"/>
  <w15:chartTrackingRefBased/>
  <w15:docId w15:val="{E6E44FFD-F774-F04F-BB32-AE0EB463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6F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B6F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4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54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GiwLvx9N7MNQlXi0IPgfj3DTMMYdLuhH/view?usp=shari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hewonthis.maddiesfund.org/2019/01/how-a-maddies-fund-apprenticeship-helped-one-rescue-organization-avert-crisis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ewonthis.maddiesfund.org/2019/10/communicating-urgency-without-negativity-in-emergency-fostering/?fbclid=IwAR1xpeLVCpbCJaU_W0P7DJd1otV5SnIbcBMuaqMDcewB67mrIE2BS1JnJZ4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chewonthis.maddiesfund.org/2019/07/6-tips-for-using-foster-care-as-a-lifeline-during-animal-shelter-crises/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university.maddiesfund.org/products/covid-19-emergency-foster" TargetMode="Externa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Duer</dc:creator>
  <cp:keywords/>
  <dc:description/>
  <cp:lastModifiedBy>Microsoft Office User</cp:lastModifiedBy>
  <cp:revision>2</cp:revision>
  <dcterms:created xsi:type="dcterms:W3CDTF">2021-06-11T17:46:00Z</dcterms:created>
  <dcterms:modified xsi:type="dcterms:W3CDTF">2021-06-11T17:46:00Z</dcterms:modified>
</cp:coreProperties>
</file>