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I, _________________________________, am a member of the Cincinnati Animal Care Outcomes Team. I will carefully read each item below and </w:t>
      </w:r>
      <w:r w:rsidDel="00000000" w:rsidR="00000000" w:rsidRPr="00000000">
        <w:rPr>
          <w:rFonts w:ascii="Verdana" w:cs="Verdana" w:eastAsia="Verdana" w:hAnsi="Verdana"/>
          <w:highlight w:val="white"/>
          <w:rtl w:val="0"/>
        </w:rPr>
        <w:t xml:space="preserve">abide by these culture and confidentiality expectations while I am employed in this role.</w:t>
      </w:r>
      <w:r w:rsidDel="00000000" w:rsidR="00000000" w:rsidRPr="00000000">
        <w:rPr>
          <w:rtl w:val="0"/>
        </w:rPr>
      </w:r>
    </w:p>
    <w:p w:rsidR="00000000" w:rsidDel="00000000" w:rsidP="00000000" w:rsidRDefault="00000000" w:rsidRPr="00000000" w14:paraId="00000002">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3">
      <w:pPr>
        <w:pageBreakBefore w:val="0"/>
        <w:spacing w:line="240" w:lineRule="auto"/>
        <w:ind w:left="0" w:right="-450" w:firstLine="0"/>
        <w:jc w:val="center"/>
        <w:rPr>
          <w:rFonts w:ascii="Verdana" w:cs="Verdana" w:eastAsia="Verdana" w:hAnsi="Verdana"/>
          <w:b w:val="1"/>
        </w:rPr>
      </w:pPr>
      <w:r w:rsidDel="00000000" w:rsidR="00000000" w:rsidRPr="00000000">
        <w:rPr>
          <w:rFonts w:ascii="Verdana" w:cs="Verdana" w:eastAsia="Verdana" w:hAnsi="Verdana"/>
          <w:b w:val="1"/>
          <w:rtl w:val="0"/>
        </w:rPr>
        <w:t xml:space="preserve">INCLUSIVE, POSITIVE, PROBLEM SOLVING</w:t>
      </w:r>
    </w:p>
    <w:p w:rsidR="00000000" w:rsidDel="00000000" w:rsidP="00000000" w:rsidRDefault="00000000" w:rsidRPr="00000000" w14:paraId="00000004">
      <w:pPr>
        <w:pageBreakBefore w:val="0"/>
        <w:widowControl w:val="0"/>
        <w:numPr>
          <w:ilvl w:val="0"/>
          <w:numId w:val="2"/>
        </w:numPr>
        <w:shd w:fill="ffffff" w:val="clear"/>
        <w:spacing w:line="240" w:lineRule="auto"/>
        <w:ind w:left="0" w:right="-270" w:firstLine="0"/>
        <w:rPr>
          <w:rFonts w:ascii="Verdana" w:cs="Verdana" w:eastAsia="Verdana" w:hAnsi="Verdana"/>
        </w:rPr>
      </w:pPr>
      <w:r w:rsidDel="00000000" w:rsidR="00000000" w:rsidRPr="00000000">
        <w:rPr>
          <w:rFonts w:ascii="Verdana" w:cs="Verdana" w:eastAsia="Verdana" w:hAnsi="Verdana"/>
          <w:highlight w:val="white"/>
          <w:rtl w:val="0"/>
        </w:rPr>
        <w:t xml:space="preserve"> I will be diligent that the language and tone I use toward both the public and other staff is upbeat and in search of finding solutions to potential problems.</w:t>
      </w:r>
    </w:p>
    <w:p w:rsidR="00000000" w:rsidDel="00000000" w:rsidP="00000000" w:rsidRDefault="00000000" w:rsidRPr="00000000" w14:paraId="00000005">
      <w:pPr>
        <w:pageBreakBefore w:val="0"/>
        <w:numPr>
          <w:ilvl w:val="0"/>
          <w:numId w:val="2"/>
        </w:numPr>
        <w:spacing w:line="240" w:lineRule="auto"/>
        <w:ind w:left="0" w:right="-450" w:firstLine="0"/>
        <w:rPr>
          <w:rFonts w:ascii="Verdana" w:cs="Verdana" w:eastAsia="Verdana" w:hAnsi="Verdana"/>
        </w:rPr>
      </w:pPr>
      <w:r w:rsidDel="00000000" w:rsidR="00000000" w:rsidRPr="00000000">
        <w:rPr>
          <w:rFonts w:ascii="Verdana" w:cs="Verdana" w:eastAsia="Verdana" w:hAnsi="Verdana"/>
          <w:highlight w:val="yellow"/>
          <w:rtl w:val="0"/>
        </w:rPr>
        <w:t xml:space="preserve">I will not speak of members of the public or members of the organization negatively to other staff unless I am reporting an issue to my supervisor.</w:t>
      </w:r>
      <w:r w:rsidDel="00000000" w:rsidR="00000000" w:rsidRPr="00000000">
        <w:rPr>
          <w:rtl w:val="0"/>
        </w:rPr>
      </w:r>
    </w:p>
    <w:p w:rsidR="00000000" w:rsidDel="00000000" w:rsidP="00000000" w:rsidRDefault="00000000" w:rsidRPr="00000000" w14:paraId="00000006">
      <w:pPr>
        <w:pageBreakBefore w:val="0"/>
        <w:numPr>
          <w:ilvl w:val="0"/>
          <w:numId w:val="2"/>
        </w:numPr>
        <w:spacing w:line="240" w:lineRule="auto"/>
        <w:ind w:left="0" w:right="-450" w:firstLine="0"/>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I will not assume the worst in others, especially the public, knowing that negative opinions do not solve problems.</w:t>
      </w:r>
    </w:p>
    <w:p w:rsidR="00000000" w:rsidDel="00000000" w:rsidP="00000000" w:rsidRDefault="00000000" w:rsidRPr="00000000" w14:paraId="00000007">
      <w:pPr>
        <w:pageBreakBefore w:val="0"/>
        <w:numPr>
          <w:ilvl w:val="0"/>
          <w:numId w:val="2"/>
        </w:numPr>
        <w:spacing w:line="240" w:lineRule="auto"/>
        <w:ind w:left="0" w:right="-450" w:firstLine="0"/>
        <w:rPr>
          <w:rFonts w:ascii="Verdana" w:cs="Verdana" w:eastAsia="Verdana" w:hAnsi="Verdana"/>
        </w:rPr>
      </w:pPr>
      <w:r w:rsidDel="00000000" w:rsidR="00000000" w:rsidRPr="00000000">
        <w:rPr>
          <w:rFonts w:ascii="Verdana" w:cs="Verdana" w:eastAsia="Verdana" w:hAnsi="Verdana"/>
          <w:highlight w:val="white"/>
          <w:rtl w:val="0"/>
        </w:rPr>
        <w:t xml:space="preserve">I will do my job duties diligently with attention to detail to prevent having to go back later and repeat any processes. </w:t>
      </w:r>
    </w:p>
    <w:p w:rsidR="00000000" w:rsidDel="00000000" w:rsidP="00000000" w:rsidRDefault="00000000" w:rsidRPr="00000000" w14:paraId="00000008">
      <w:pPr>
        <w:pageBreakBefore w:val="0"/>
        <w:numPr>
          <w:ilvl w:val="0"/>
          <w:numId w:val="2"/>
        </w:numPr>
        <w:spacing w:line="240" w:lineRule="auto"/>
        <w:ind w:left="0" w:right="-450" w:firstLine="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 will work comfortably with the other departments in the organization as we all work toward the same mission.</w:t>
      </w:r>
    </w:p>
    <w:p w:rsidR="00000000" w:rsidDel="00000000" w:rsidP="00000000" w:rsidRDefault="00000000" w:rsidRPr="00000000" w14:paraId="00000009">
      <w:pPr>
        <w:pageBreakBefore w:val="0"/>
        <w:numPr>
          <w:ilvl w:val="0"/>
          <w:numId w:val="2"/>
        </w:numPr>
        <w:spacing w:line="240" w:lineRule="auto"/>
        <w:ind w:left="0" w:right="-450" w:firstLine="0"/>
        <w:rPr>
          <w:rFonts w:ascii="Verdana" w:cs="Verdana" w:eastAsia="Verdana" w:hAnsi="Verdana"/>
          <w:highlight w:val="white"/>
        </w:rPr>
      </w:pPr>
      <w:bookmarkStart w:colFirst="0" w:colLast="0" w:name="_3v9zrinw9aj2" w:id="0"/>
      <w:bookmarkEnd w:id="0"/>
      <w:r w:rsidDel="00000000" w:rsidR="00000000" w:rsidRPr="00000000">
        <w:rPr>
          <w:rFonts w:ascii="Verdana" w:cs="Verdana" w:eastAsia="Verdana" w:hAnsi="Verdana"/>
          <w:highlight w:val="white"/>
          <w:rtl w:val="0"/>
        </w:rPr>
        <w:t xml:space="preserve">I will not dwell on road blocks or issues, but instead find a way to conquer them or move around them.</w:t>
      </w:r>
    </w:p>
    <w:p w:rsidR="00000000" w:rsidDel="00000000" w:rsidP="00000000" w:rsidRDefault="00000000" w:rsidRPr="00000000" w14:paraId="0000000A">
      <w:pPr>
        <w:pageBreakBefore w:val="0"/>
        <w:numPr>
          <w:ilvl w:val="0"/>
          <w:numId w:val="2"/>
        </w:numPr>
        <w:spacing w:line="240" w:lineRule="auto"/>
        <w:ind w:left="0" w:right="-450" w:firstLine="0"/>
        <w:rPr>
          <w:rFonts w:ascii="Verdana" w:cs="Verdana" w:eastAsia="Verdana" w:hAnsi="Verdana"/>
          <w:highlight w:val="white"/>
        </w:rPr>
      </w:pPr>
      <w:bookmarkStart w:colFirst="0" w:colLast="0" w:name="_43wf5465byhu" w:id="1"/>
      <w:bookmarkEnd w:id="1"/>
      <w:r w:rsidDel="00000000" w:rsidR="00000000" w:rsidRPr="00000000">
        <w:rPr>
          <w:rFonts w:ascii="Verdana" w:cs="Verdana" w:eastAsia="Verdana" w:hAnsi="Verdana"/>
          <w:highlight w:val="white"/>
          <w:rtl w:val="0"/>
        </w:rPr>
        <w:t xml:space="preserve">I will not use language that negatively admonishes an animal such as “he tried to eat me”, “everyone is weirded out by that dog”, “no one likes that cat”, “she’s gonna die”, etc. Language should only be used to counsel positively or urgently bring attention to an issue in hopes of resolving it quickly, innovatively, and efficiently. </w:t>
      </w:r>
    </w:p>
    <w:p w:rsidR="00000000" w:rsidDel="00000000" w:rsidP="00000000" w:rsidRDefault="00000000" w:rsidRPr="00000000" w14:paraId="0000000B">
      <w:pPr>
        <w:numPr>
          <w:ilvl w:val="0"/>
          <w:numId w:val="2"/>
        </w:numPr>
        <w:spacing w:line="240" w:lineRule="auto"/>
        <w:ind w:left="720" w:right="-450" w:hanging="36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 will approach everything with a solution based attitude.</w:t>
      </w:r>
    </w:p>
    <w:p w:rsidR="00000000" w:rsidDel="00000000" w:rsidP="00000000" w:rsidRDefault="00000000" w:rsidRPr="00000000" w14:paraId="0000000C">
      <w:pPr>
        <w:pageBreakBefore w:val="0"/>
        <w:spacing w:line="240" w:lineRule="auto"/>
        <w:ind w:left="720" w:right="-450" w:firstLine="0"/>
        <w:rPr>
          <w:rFonts w:ascii="Verdana" w:cs="Verdana" w:eastAsia="Verdana" w:hAnsi="Verdana"/>
        </w:rPr>
      </w:pPr>
      <w:r w:rsidDel="00000000" w:rsidR="00000000" w:rsidRPr="00000000">
        <w:rPr>
          <w:rtl w:val="0"/>
        </w:rPr>
      </w:r>
    </w:p>
    <w:p w:rsidR="00000000" w:rsidDel="00000000" w:rsidP="00000000" w:rsidRDefault="00000000" w:rsidRPr="00000000" w14:paraId="0000000D">
      <w:pPr>
        <w:pageBreakBefore w:val="0"/>
        <w:spacing w:line="240" w:lineRule="auto"/>
        <w:ind w:right="-450"/>
        <w:jc w:val="center"/>
        <w:rPr>
          <w:rFonts w:ascii="Verdana" w:cs="Verdana" w:eastAsia="Verdana" w:hAnsi="Verdana"/>
          <w:highlight w:val="white"/>
        </w:rPr>
      </w:pPr>
      <w:r w:rsidDel="00000000" w:rsidR="00000000" w:rsidRPr="00000000">
        <w:rPr>
          <w:rFonts w:ascii="Verdana" w:cs="Verdana" w:eastAsia="Verdana" w:hAnsi="Verdana"/>
          <w:b w:val="1"/>
          <w:rtl w:val="0"/>
        </w:rPr>
        <w:t xml:space="preserve">CONFIDENTIALITY AND INFORMATION</w:t>
      </w:r>
      <w:r w:rsidDel="00000000" w:rsidR="00000000" w:rsidRPr="00000000">
        <w:rPr>
          <w:rtl w:val="0"/>
        </w:rPr>
      </w:r>
    </w:p>
    <w:p w:rsidR="00000000" w:rsidDel="00000000" w:rsidP="00000000" w:rsidRDefault="00000000" w:rsidRPr="00000000" w14:paraId="0000000E">
      <w:pPr>
        <w:pageBreakBefore w:val="0"/>
        <w:numPr>
          <w:ilvl w:val="0"/>
          <w:numId w:val="1"/>
        </w:numPr>
        <w:spacing w:line="240" w:lineRule="auto"/>
        <w:ind w:left="0" w:right="-450" w:firstLine="0"/>
        <w:rPr>
          <w:rFonts w:ascii="Verdana" w:cs="Verdana" w:eastAsia="Verdana" w:hAnsi="Verdana"/>
          <w:highlight w:val="white"/>
        </w:rPr>
      </w:pPr>
      <w:r w:rsidDel="00000000" w:rsidR="00000000" w:rsidRPr="00000000">
        <w:rPr>
          <w:rFonts w:ascii="Verdana" w:cs="Verdana" w:eastAsia="Verdana" w:hAnsi="Verdana"/>
          <w:highlight w:val="white"/>
          <w:rtl w:val="0"/>
        </w:rPr>
        <w:t xml:space="preserve">I will not engage in gossip about animal or people histories and outcomes, and I will make a point to steer any conversations I hear away from such gossip.</w:t>
      </w:r>
    </w:p>
    <w:p w:rsidR="00000000" w:rsidDel="00000000" w:rsidP="00000000" w:rsidRDefault="00000000" w:rsidRPr="00000000" w14:paraId="0000000F">
      <w:pPr>
        <w:pageBreakBefore w:val="0"/>
        <w:numPr>
          <w:ilvl w:val="0"/>
          <w:numId w:val="1"/>
        </w:numPr>
        <w:spacing w:line="240" w:lineRule="auto"/>
        <w:ind w:left="0" w:firstLine="0"/>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I will not share any personal or logistical information about cruelty cases or those involved in them. These are often still open cases that should not be discussed outside of leadership or court.</w:t>
      </w:r>
    </w:p>
    <w:p w:rsidR="00000000" w:rsidDel="00000000" w:rsidP="00000000" w:rsidRDefault="00000000" w:rsidRPr="00000000" w14:paraId="00000010">
      <w:pPr>
        <w:pageBreakBefore w:val="0"/>
        <w:numPr>
          <w:ilvl w:val="0"/>
          <w:numId w:val="1"/>
        </w:numPr>
        <w:spacing w:line="240" w:lineRule="auto"/>
        <w:ind w:left="0" w:right="-450" w:firstLine="0"/>
        <w:rPr>
          <w:rFonts w:ascii="Verdana" w:cs="Verdana" w:eastAsia="Verdana" w:hAnsi="Verdana"/>
        </w:rPr>
      </w:pPr>
      <w:bookmarkStart w:colFirst="0" w:colLast="0" w:name="_cfi984vu05zc" w:id="2"/>
      <w:bookmarkEnd w:id="2"/>
      <w:r w:rsidDel="00000000" w:rsidR="00000000" w:rsidRPr="00000000">
        <w:rPr>
          <w:rFonts w:ascii="Verdana" w:cs="Verdana" w:eastAsia="Verdana" w:hAnsi="Verdana"/>
          <w:highlight w:val="white"/>
          <w:rtl w:val="0"/>
        </w:rPr>
        <w:t xml:space="preserve">If I have a concern with a person, animal, or any other stimulus that I come into contact with while working for this organization, I will follow the chain of command and alert my supervisor directly. I will not confer with other parties about the issue in a gossipy fashion.</w:t>
      </w:r>
      <w:r w:rsidDel="00000000" w:rsidR="00000000" w:rsidRPr="00000000">
        <w:rPr>
          <w:rtl w:val="0"/>
        </w:rPr>
      </w:r>
    </w:p>
    <w:p w:rsidR="00000000" w:rsidDel="00000000" w:rsidP="00000000" w:rsidRDefault="00000000" w:rsidRPr="00000000" w14:paraId="00000011">
      <w:pPr>
        <w:pageBreakBefore w:val="0"/>
        <w:spacing w:line="240" w:lineRule="auto"/>
        <w:ind w:right="-450"/>
        <w:jc w:val="left"/>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012">
      <w:pPr>
        <w:pageBreakBefore w:val="0"/>
        <w:spacing w:line="240" w:lineRule="auto"/>
        <w:ind w:left="0" w:right="-450" w:firstLine="0"/>
        <w:rPr>
          <w:rFonts w:ascii="Verdana" w:cs="Verdana" w:eastAsia="Verdana" w:hAnsi="Verdana"/>
        </w:rPr>
      </w:pPr>
      <w:bookmarkStart w:colFirst="0" w:colLast="0" w:name="_pemye86fvh3v" w:id="3"/>
      <w:bookmarkEnd w:id="3"/>
      <w:r w:rsidDel="00000000" w:rsidR="00000000" w:rsidRPr="00000000">
        <w:rPr>
          <w:rtl w:val="0"/>
        </w:rPr>
      </w:r>
    </w:p>
    <w:p w:rsidR="00000000" w:rsidDel="00000000" w:rsidP="00000000" w:rsidRDefault="00000000" w:rsidRPr="00000000" w14:paraId="00000013">
      <w:pPr>
        <w:pageBreakBefore w:val="0"/>
        <w:spacing w:line="240" w:lineRule="auto"/>
        <w:ind w:right="-450"/>
        <w:jc w:val="center"/>
        <w:rPr>
          <w:rFonts w:ascii="Verdana" w:cs="Verdana" w:eastAsia="Verdana" w:hAnsi="Verdana"/>
        </w:rPr>
      </w:pPr>
      <w:r w:rsidDel="00000000" w:rsidR="00000000" w:rsidRPr="00000000">
        <w:rPr>
          <w:rFonts w:ascii="Verdana" w:cs="Verdana" w:eastAsia="Verdana" w:hAnsi="Verdana"/>
          <w:b w:val="1"/>
          <w:rtl w:val="0"/>
        </w:rPr>
        <w:t xml:space="preserve">COMMUNICATIONS</w:t>
      </w:r>
      <w:r w:rsidDel="00000000" w:rsidR="00000000" w:rsidRPr="00000000">
        <w:rPr>
          <w:rtl w:val="0"/>
        </w:rPr>
      </w:r>
    </w:p>
    <w:p w:rsidR="00000000" w:rsidDel="00000000" w:rsidP="00000000" w:rsidRDefault="00000000" w:rsidRPr="00000000" w14:paraId="00000014">
      <w:pPr>
        <w:pageBreakBefore w:val="0"/>
        <w:widowControl w:val="0"/>
        <w:numPr>
          <w:ilvl w:val="0"/>
          <w:numId w:val="3"/>
        </w:numPr>
        <w:shd w:fill="ffffff" w:val="clear"/>
        <w:spacing w:line="240" w:lineRule="auto"/>
        <w:ind w:left="0" w:right="-270" w:firstLine="0"/>
        <w:rPr>
          <w:rFonts w:ascii="Verdana" w:cs="Verdana" w:eastAsia="Verdana" w:hAnsi="Verdana"/>
        </w:rPr>
      </w:pPr>
      <w:r w:rsidDel="00000000" w:rsidR="00000000" w:rsidRPr="00000000">
        <w:rPr>
          <w:rFonts w:ascii="Verdana" w:cs="Verdana" w:eastAsia="Verdana" w:hAnsi="Verdana"/>
          <w:highlight w:val="white"/>
          <w:rtl w:val="0"/>
        </w:rPr>
        <w:t xml:space="preserve">I understand that the Outcomes Team primarily communicates by email. I will make sure to check both my personal CAC email and </w:t>
      </w:r>
      <w:hyperlink r:id="rId6">
        <w:r w:rsidDel="00000000" w:rsidR="00000000" w:rsidRPr="00000000">
          <w:rPr>
            <w:rFonts w:ascii="Verdana" w:cs="Verdana" w:eastAsia="Verdana" w:hAnsi="Verdana"/>
            <w:color w:val="1155cc"/>
            <w:highlight w:val="white"/>
            <w:u w:val="single"/>
            <w:rtl w:val="0"/>
          </w:rPr>
          <w:t xml:space="preserve">Front.Desk@cincycare.org</w:t>
        </w:r>
      </w:hyperlink>
      <w:r w:rsidDel="00000000" w:rsidR="00000000" w:rsidRPr="00000000">
        <w:rPr>
          <w:rFonts w:ascii="Verdana" w:cs="Verdana" w:eastAsia="Verdana" w:hAnsi="Verdana"/>
          <w:highlight w:val="white"/>
          <w:rtl w:val="0"/>
        </w:rPr>
        <w:t xml:space="preserve"> daily when I am working.</w:t>
      </w:r>
    </w:p>
    <w:p w:rsidR="00000000" w:rsidDel="00000000" w:rsidP="00000000" w:rsidRDefault="00000000" w:rsidRPr="00000000" w14:paraId="00000015">
      <w:pPr>
        <w:pageBreakBefore w:val="0"/>
        <w:widowControl w:val="0"/>
        <w:shd w:fill="ffffff" w:val="clear"/>
        <w:spacing w:line="240" w:lineRule="auto"/>
        <w:ind w:right="-27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6">
      <w:pPr>
        <w:pageBreakBefore w:val="0"/>
        <w:spacing w:line="240" w:lineRule="auto"/>
        <w:rPr>
          <w:rFonts w:ascii="Verdana" w:cs="Verdana" w:eastAsia="Verdana" w:hAnsi="Verdana"/>
          <w:highlight w:val="white"/>
        </w:rPr>
      </w:pPr>
      <w:r w:rsidDel="00000000" w:rsidR="00000000" w:rsidRPr="00000000">
        <w:rPr>
          <w:rFonts w:ascii="Verdana" w:cs="Verdana" w:eastAsia="Verdana" w:hAnsi="Verdana"/>
          <w:rtl w:val="0"/>
        </w:rPr>
        <w:t xml:space="preserve">By signing below, I am agreeing to all of the rules and responsibilities set forth above. </w:t>
      </w:r>
      <w:r w:rsidDel="00000000" w:rsidR="00000000" w:rsidRPr="00000000">
        <w:rPr>
          <w:rtl w:val="0"/>
        </w:rPr>
      </w:r>
    </w:p>
    <w:p w:rsidR="00000000" w:rsidDel="00000000" w:rsidP="00000000" w:rsidRDefault="00000000" w:rsidRPr="00000000" w14:paraId="00000017">
      <w:pPr>
        <w:pageBreakBefore w:val="0"/>
        <w:spacing w:line="240" w:lineRule="auto"/>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8">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Employee </w:t>
      </w:r>
      <w:r w:rsidDel="00000000" w:rsidR="00000000" w:rsidRPr="00000000">
        <w:rPr>
          <w:rFonts w:ascii="Verdana" w:cs="Verdana" w:eastAsia="Verdana" w:hAnsi="Verdana"/>
          <w:rtl w:val="0"/>
        </w:rPr>
        <w:t xml:space="preserve">Print Name_____________________________________</w:t>
      </w:r>
      <w:r w:rsidDel="00000000" w:rsidR="00000000" w:rsidRPr="00000000">
        <w:rPr>
          <w:rtl w:val="0"/>
        </w:rPr>
      </w:r>
    </w:p>
    <w:p w:rsidR="00000000" w:rsidDel="00000000" w:rsidP="00000000" w:rsidRDefault="00000000" w:rsidRPr="00000000" w14:paraId="00000019">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A">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Employee Sign Name_____________________________________</w:t>
      </w:r>
    </w:p>
    <w:p w:rsidR="00000000" w:rsidDel="00000000" w:rsidP="00000000" w:rsidRDefault="00000000" w:rsidRPr="00000000" w14:paraId="0000001B">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C">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Manager Print Name__________________________</w:t>
      </w:r>
    </w:p>
    <w:p w:rsidR="00000000" w:rsidDel="00000000" w:rsidP="00000000" w:rsidRDefault="00000000" w:rsidRPr="00000000" w14:paraId="0000001D">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Manager Sign Name__________________________</w:t>
      </w:r>
    </w:p>
    <w:p w:rsidR="00000000" w:rsidDel="00000000" w:rsidP="00000000" w:rsidRDefault="00000000" w:rsidRPr="00000000" w14:paraId="0000001F">
      <w:pPr>
        <w:pageBreakBefore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0">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Date_____________________</w:t>
      </w:r>
    </w:p>
    <w:sectPr>
      <w:headerReference r:id="rId7" w:type="default"/>
      <w:headerReference r:id="rId8" w:type="first"/>
      <w:footerReference r:id="rId9" w:type="default"/>
      <w:footerReference r:id="rId10" w:type="first"/>
      <w:pgSz w:h="15840" w:w="12240" w:orient="portrait"/>
      <w:pgMar w:bottom="1080" w:top="108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widowControl w:val="0"/>
      <w:spacing w:line="240" w:lineRule="auto"/>
      <w:jc w:val="center"/>
      <w:rPr>
        <w:rFonts w:ascii="Verdana" w:cs="Verdana" w:eastAsia="Verdana" w:hAnsi="Verdana"/>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rFonts w:ascii="Verdana" w:cs="Verdana" w:eastAsia="Verdana" w:hAnsi="Verdana"/>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spacing w:line="240" w:lineRule="auto"/>
      <w:jc w:val="right"/>
      <w:rPr>
        <w:rFonts w:ascii="Verdana" w:cs="Verdana" w:eastAsia="Verdana" w:hAnsi="Verdana"/>
        <w:b w:val="1"/>
        <w:sz w:val="20"/>
        <w:szCs w:val="2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47626</wp:posOffset>
          </wp:positionV>
          <wp:extent cx="814388" cy="81438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4388" cy="814388"/>
                  </a:xfrm>
                  <a:prstGeom prst="rect"/>
                  <a:ln/>
                </pic:spPr>
              </pic:pic>
            </a:graphicData>
          </a:graphic>
        </wp:anchor>
      </w:drawing>
    </w:r>
  </w:p>
  <w:p w:rsidR="00000000" w:rsidDel="00000000" w:rsidP="00000000" w:rsidRDefault="00000000" w:rsidRPr="00000000" w14:paraId="00000024">
    <w:pPr>
      <w:pageBreakBefore w:val="0"/>
      <w:spacing w:line="240" w:lineRule="auto"/>
      <w:jc w:val="righ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5">
    <w:pPr>
      <w:pageBreakBefore w:val="0"/>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OUTCOMES TEAM</w:t>
    </w:r>
  </w:p>
  <w:p w:rsidR="00000000" w:rsidDel="00000000" w:rsidP="00000000" w:rsidRDefault="00000000" w:rsidRPr="00000000" w14:paraId="00000026">
    <w:pPr>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CULTURE AND CONFIDENTIALITY EXPECTATIONS</w:t>
    </w:r>
  </w:p>
  <w:p w:rsidR="00000000" w:rsidDel="00000000" w:rsidP="00000000" w:rsidRDefault="00000000" w:rsidRPr="00000000" w14:paraId="00000027">
    <w:pPr>
      <w:pageBreakBefore w:val="0"/>
      <w:spacing w:line="240" w:lineRule="auto"/>
      <w:jc w:val="right"/>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Front.Desk@cincycare.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