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4D67A6" w14:textId="77777777" w:rsidR="00FA7459" w:rsidRDefault="00FA7459">
      <w:pPr>
        <w:widowControl w:val="0"/>
        <w:spacing w:before="0" w:after="0"/>
        <w:ind w:left="0" w:right="0"/>
        <w:rPr>
          <w:rFonts w:ascii="Arial" w:eastAsia="Arial" w:hAnsi="Arial" w:cs="Arial"/>
          <w:sz w:val="22"/>
          <w:szCs w:val="22"/>
        </w:rPr>
      </w:pPr>
    </w:p>
    <w:p w14:paraId="208E4178" w14:textId="77777777" w:rsidR="00FA7459" w:rsidRDefault="00FA7459">
      <w:pPr>
        <w:widowControl w:val="0"/>
        <w:spacing w:before="0" w:after="0"/>
        <w:ind w:left="0" w:right="0"/>
        <w:rPr>
          <w:rFonts w:ascii="Arial" w:eastAsia="Arial" w:hAnsi="Arial" w:cs="Arial"/>
          <w:sz w:val="22"/>
          <w:szCs w:val="22"/>
        </w:rPr>
      </w:pPr>
    </w:p>
    <w:p w14:paraId="0C725D3B" w14:textId="77777777" w:rsidR="00FA7459" w:rsidRDefault="00541C67">
      <w:pPr>
        <w:pStyle w:val="Heading1"/>
        <w:keepNext w:val="0"/>
        <w:keepLines w:val="0"/>
        <w:widowControl w:val="0"/>
        <w:spacing w:before="0"/>
        <w:rPr>
          <w:rFonts w:ascii="Comic Sans MS" w:eastAsia="Comic Sans MS" w:hAnsi="Comic Sans MS" w:cs="Comic Sans MS"/>
          <w:sz w:val="28"/>
          <w:szCs w:val="28"/>
        </w:rPr>
      </w:pPr>
      <w:r>
        <w:rPr>
          <w:rFonts w:ascii="Arial" w:eastAsia="Arial" w:hAnsi="Arial" w:cs="Arial"/>
          <w:b w:val="0"/>
          <w:noProof/>
          <w:sz w:val="22"/>
          <w:szCs w:val="22"/>
        </w:rPr>
        <w:drawing>
          <wp:inline distT="19050" distB="19050" distL="19050" distR="19050" wp14:anchorId="4F541C6A" wp14:editId="68D2FDB3">
            <wp:extent cx="876300" cy="942975"/>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876300" cy="942975"/>
                    </a:xfrm>
                    <a:prstGeom prst="rect">
                      <a:avLst/>
                    </a:prstGeom>
                    <a:ln/>
                  </pic:spPr>
                </pic:pic>
              </a:graphicData>
            </a:graphic>
          </wp:inline>
        </w:drawing>
      </w:r>
      <w:r>
        <w:t xml:space="preserve">                  </w:t>
      </w:r>
      <w:r>
        <w:rPr>
          <w:rFonts w:ascii="Comic Sans MS" w:eastAsia="Comic Sans MS" w:hAnsi="Comic Sans MS" w:cs="Comic Sans MS"/>
          <w:sz w:val="28"/>
          <w:szCs w:val="28"/>
        </w:rPr>
        <w:t>Teaching HOPE</w:t>
      </w:r>
    </w:p>
    <w:p w14:paraId="1A6F6299" w14:textId="77777777" w:rsidR="00FA7459" w:rsidRDefault="00541C67">
      <w:pPr>
        <w:pStyle w:val="Heading1"/>
        <w:keepNext w:val="0"/>
        <w:keepLines w:val="0"/>
        <w:widowControl w:val="0"/>
        <w:spacing w:before="0"/>
        <w:jc w:val="center"/>
      </w:pPr>
      <w:r>
        <w:t> </w:t>
      </w:r>
    </w:p>
    <w:p w14:paraId="3E2649F8" w14:textId="77777777" w:rsidR="00FA7459" w:rsidRDefault="00541C67">
      <w:pPr>
        <w:pStyle w:val="Heading1"/>
        <w:keepNext w:val="0"/>
        <w:keepLines w:val="0"/>
        <w:widowControl w:val="0"/>
        <w:spacing w:before="0"/>
        <w:jc w:val="center"/>
      </w:pPr>
      <w:r>
        <w:t> </w:t>
      </w:r>
    </w:p>
    <w:p w14:paraId="5DF08662" w14:textId="77777777" w:rsidR="00FA7459" w:rsidRDefault="00541C67">
      <w:pPr>
        <w:widowControl w:val="0"/>
        <w:spacing w:before="0" w:after="240"/>
        <w:ind w:left="0" w:right="0"/>
      </w:pPr>
      <w:r>
        <w:t> </w:t>
      </w:r>
    </w:p>
    <w:p w14:paraId="6F604EE4" w14:textId="77777777" w:rsidR="00FA7459" w:rsidRDefault="00541C67">
      <w:pPr>
        <w:pStyle w:val="Heading1"/>
        <w:keepNext w:val="0"/>
        <w:keepLines w:val="0"/>
        <w:widowControl w:val="0"/>
        <w:spacing w:before="0"/>
        <w:jc w:val="center"/>
      </w:pPr>
      <w:r>
        <w:t> </w:t>
      </w:r>
    </w:p>
    <w:p w14:paraId="5CBF733E" w14:textId="77777777" w:rsidR="00FA7459" w:rsidRDefault="00541C67">
      <w:pPr>
        <w:pStyle w:val="Heading1"/>
        <w:keepNext w:val="0"/>
        <w:keepLines w:val="0"/>
        <w:widowControl w:val="0"/>
        <w:spacing w:before="0"/>
        <w:jc w:val="center"/>
        <w:rPr>
          <w:rFonts w:ascii="Arial" w:eastAsia="Arial" w:hAnsi="Arial" w:cs="Arial"/>
        </w:rPr>
      </w:pPr>
      <w:r>
        <w:rPr>
          <w:rFonts w:ascii="Arial" w:eastAsia="Arial" w:hAnsi="Arial" w:cs="Arial"/>
        </w:rPr>
        <w:t>Fundraising Guide</w:t>
      </w:r>
    </w:p>
    <w:p w14:paraId="37B4F973" w14:textId="77777777" w:rsidR="00FA7459" w:rsidRDefault="00541C67">
      <w:pPr>
        <w:widowControl w:val="0"/>
        <w:spacing w:before="0" w:after="0"/>
        <w:ind w:left="0" w:right="0"/>
      </w:pPr>
      <w:r>
        <w:t> </w:t>
      </w:r>
    </w:p>
    <w:p w14:paraId="34D28825" w14:textId="77777777" w:rsidR="00FA7459" w:rsidRDefault="00541C67">
      <w:pPr>
        <w:widowControl w:val="0"/>
        <w:spacing w:before="0" w:after="0"/>
        <w:ind w:left="0" w:right="0"/>
        <w:rPr>
          <w:rFonts w:ascii="Arial" w:eastAsia="Arial" w:hAnsi="Arial" w:cs="Arial"/>
        </w:rPr>
      </w:pPr>
      <w:r>
        <w:rPr>
          <w:rFonts w:ascii="Arial" w:eastAsia="Arial" w:hAnsi="Arial" w:cs="Arial"/>
        </w:rPr>
        <w:t>Teaching HOPE relies on donations and grants from individuals, organizations, and corporations around the country to fund our programs benefiting Colombian orphans.  These funds will be used primarily for program management, as our board of directors is co</w:t>
      </w:r>
      <w:r>
        <w:rPr>
          <w:rFonts w:ascii="Arial" w:eastAsia="Arial" w:hAnsi="Arial" w:cs="Arial"/>
        </w:rPr>
        <w:t>mmitted to raising all funds for our operating costs.</w:t>
      </w:r>
    </w:p>
    <w:p w14:paraId="0BBDC557" w14:textId="77777777" w:rsidR="00FA7459" w:rsidRDefault="00541C67">
      <w:pPr>
        <w:widowControl w:val="0"/>
        <w:spacing w:before="0" w:after="0"/>
        <w:ind w:left="0" w:right="0"/>
        <w:jc w:val="center"/>
        <w:rPr>
          <w:b/>
        </w:rPr>
      </w:pPr>
      <w:r>
        <w:rPr>
          <w:b/>
        </w:rPr>
        <w:t> </w:t>
      </w:r>
    </w:p>
    <w:p w14:paraId="0A48628A" w14:textId="77777777" w:rsidR="00FA7459" w:rsidRDefault="00541C67">
      <w:pPr>
        <w:widowControl w:val="0"/>
        <w:spacing w:before="0" w:after="0"/>
        <w:ind w:left="0" w:right="0"/>
        <w:jc w:val="center"/>
        <w:rPr>
          <w:rFonts w:ascii="Arial" w:eastAsia="Arial" w:hAnsi="Arial" w:cs="Arial"/>
          <w:b/>
          <w:sz w:val="28"/>
          <w:szCs w:val="28"/>
          <w:u w:val="single"/>
        </w:rPr>
      </w:pPr>
      <w:r>
        <w:rPr>
          <w:rFonts w:ascii="Arial" w:eastAsia="Arial" w:hAnsi="Arial" w:cs="Arial"/>
          <w:b/>
          <w:sz w:val="28"/>
          <w:szCs w:val="28"/>
          <w:u w:val="single"/>
        </w:rPr>
        <w:t>Goal Setting</w:t>
      </w:r>
    </w:p>
    <w:p w14:paraId="15F909FF" w14:textId="77777777" w:rsidR="00FA7459" w:rsidRDefault="00541C67">
      <w:pPr>
        <w:widowControl w:val="0"/>
        <w:spacing w:before="0" w:after="0"/>
        <w:ind w:left="0" w:right="0"/>
      </w:pPr>
      <w:r>
        <w:t> </w:t>
      </w:r>
    </w:p>
    <w:p w14:paraId="0E014884" w14:textId="77777777" w:rsidR="00FA7459" w:rsidRDefault="00541C67">
      <w:pPr>
        <w:widowControl w:val="0"/>
        <w:spacing w:before="0" w:after="0"/>
        <w:ind w:left="0" w:right="0"/>
        <w:rPr>
          <w:rFonts w:ascii="Arial" w:eastAsia="Arial" w:hAnsi="Arial" w:cs="Arial"/>
        </w:rPr>
      </w:pPr>
      <w:r>
        <w:rPr>
          <w:rFonts w:ascii="Arial" w:eastAsia="Arial" w:hAnsi="Arial" w:cs="Arial"/>
        </w:rPr>
        <w:t>Begin by setting a manageable goal for yourself. Some people can commit to raising $500, others $1,000, and others even more. Setting a goal for your fundraising is important because yo</w:t>
      </w:r>
      <w:r>
        <w:rPr>
          <w:rFonts w:ascii="Arial" w:eastAsia="Arial" w:hAnsi="Arial" w:cs="Arial"/>
        </w:rPr>
        <w:t>u and your donors can see your progress along the way. When the goal is met, in addition to knowing exactly what your work will bring to the children, you can feel satisfied that you have succeeded in meeting your goal.</w:t>
      </w:r>
    </w:p>
    <w:p w14:paraId="6247B15D" w14:textId="77777777" w:rsidR="00FA7459" w:rsidRDefault="00541C67">
      <w:pPr>
        <w:widowControl w:val="0"/>
        <w:spacing w:before="0" w:after="0"/>
        <w:ind w:left="0" w:right="0"/>
      </w:pPr>
      <w:r>
        <w:t> </w:t>
      </w:r>
    </w:p>
    <w:p w14:paraId="736C2C93" w14:textId="77777777" w:rsidR="00FA7459" w:rsidRDefault="00541C67">
      <w:pPr>
        <w:widowControl w:val="0"/>
        <w:spacing w:before="0" w:after="0"/>
        <w:ind w:left="0" w:right="0"/>
        <w:rPr>
          <w:rFonts w:ascii="Arial" w:eastAsia="Arial" w:hAnsi="Arial" w:cs="Arial"/>
        </w:rPr>
      </w:pPr>
      <w:r>
        <w:rPr>
          <w:rFonts w:ascii="Arial" w:eastAsia="Arial" w:hAnsi="Arial" w:cs="Arial"/>
        </w:rPr>
        <w:t>If you are like most people, askin</w:t>
      </w:r>
      <w:r>
        <w:rPr>
          <w:rFonts w:ascii="Arial" w:eastAsia="Arial" w:hAnsi="Arial" w:cs="Arial"/>
        </w:rPr>
        <w:t>g for money is probably not one of your favorite things to do.   Remember that you aren’t asking for yourself, you are raising money for an</w:t>
      </w:r>
      <w:r>
        <w:t xml:space="preserve"> </w:t>
      </w:r>
      <w:r>
        <w:rPr>
          <w:rFonts w:ascii="Arial" w:eastAsia="Arial" w:hAnsi="Arial" w:cs="Arial"/>
        </w:rPr>
        <w:t>organization that makes a tremendous difference in children’s lives.  You won’t be doing it alone. We are here to he</w:t>
      </w:r>
      <w:r>
        <w:rPr>
          <w:rFonts w:ascii="Arial" w:eastAsia="Arial" w:hAnsi="Arial" w:cs="Arial"/>
        </w:rPr>
        <w:t>lp you!</w:t>
      </w:r>
    </w:p>
    <w:p w14:paraId="17F703E8" w14:textId="77777777" w:rsidR="00FA7459" w:rsidRDefault="00541C67">
      <w:pPr>
        <w:widowControl w:val="0"/>
        <w:spacing w:before="0" w:after="240"/>
        <w:ind w:left="0" w:right="0"/>
      </w:pPr>
      <w:r>
        <w:t> </w:t>
      </w:r>
    </w:p>
    <w:p w14:paraId="7A5DA289" w14:textId="77777777" w:rsidR="00FA7459" w:rsidRDefault="00541C67">
      <w:pPr>
        <w:pStyle w:val="Heading3"/>
        <w:keepNext w:val="0"/>
        <w:keepLines w:val="0"/>
        <w:widowControl w:val="0"/>
        <w:spacing w:before="0"/>
        <w:jc w:val="center"/>
        <w:rPr>
          <w:rFonts w:ascii="Arial" w:eastAsia="Arial" w:hAnsi="Arial" w:cs="Arial"/>
          <w:sz w:val="28"/>
          <w:szCs w:val="28"/>
          <w:u w:val="single"/>
        </w:rPr>
      </w:pPr>
      <w:r>
        <w:rPr>
          <w:rFonts w:ascii="Arial" w:eastAsia="Arial" w:hAnsi="Arial" w:cs="Arial"/>
          <w:sz w:val="28"/>
          <w:szCs w:val="28"/>
          <w:u w:val="single"/>
        </w:rPr>
        <w:t>Getting Started</w:t>
      </w:r>
    </w:p>
    <w:p w14:paraId="75315801" w14:textId="77777777" w:rsidR="00FA7459" w:rsidRDefault="00541C67">
      <w:pPr>
        <w:widowControl w:val="0"/>
        <w:spacing w:before="0" w:after="0"/>
        <w:ind w:left="0" w:right="0"/>
      </w:pPr>
      <w:r>
        <w:t> </w:t>
      </w:r>
    </w:p>
    <w:p w14:paraId="010A107C" w14:textId="77777777" w:rsidR="00FA7459" w:rsidRDefault="00541C67">
      <w:pPr>
        <w:widowControl w:val="0"/>
        <w:spacing w:before="0" w:after="0"/>
        <w:ind w:left="0" w:right="0"/>
        <w:rPr>
          <w:rFonts w:ascii="Arial" w:eastAsia="Arial" w:hAnsi="Arial" w:cs="Arial"/>
        </w:rPr>
      </w:pPr>
      <w:r>
        <w:rPr>
          <w:rFonts w:ascii="Arial" w:eastAsia="Arial" w:hAnsi="Arial" w:cs="Arial"/>
        </w:rPr>
        <w:t>You may want to begin by breaking</w:t>
      </w:r>
      <w:r>
        <w:t xml:space="preserve"> </w:t>
      </w:r>
      <w:r>
        <w:rPr>
          <w:rFonts w:ascii="Arial" w:eastAsia="Arial" w:hAnsi="Arial" w:cs="Arial"/>
        </w:rPr>
        <w:t xml:space="preserve">up your goal into smaller, more manageable amounts. </w:t>
      </w:r>
      <w:r>
        <w:t xml:space="preserve"> </w:t>
      </w:r>
      <w:r>
        <w:rPr>
          <w:rFonts w:ascii="Arial" w:eastAsia="Arial" w:hAnsi="Arial" w:cs="Arial"/>
        </w:rPr>
        <w:t>Set a schedule with deadlines for raising each part. Once you do that, you may be surprised at how easy it can be. </w:t>
      </w:r>
    </w:p>
    <w:p w14:paraId="7A270ABC" w14:textId="77777777" w:rsidR="00FA7459" w:rsidRDefault="00541C67">
      <w:pPr>
        <w:widowControl w:val="0"/>
        <w:spacing w:before="0" w:after="0"/>
        <w:ind w:left="0" w:right="0"/>
      </w:pPr>
      <w:r>
        <w:t> </w:t>
      </w:r>
    </w:p>
    <w:p w14:paraId="46D3B626" w14:textId="77777777" w:rsidR="00FA7459" w:rsidRDefault="00541C67">
      <w:pPr>
        <w:widowControl w:val="0"/>
        <w:spacing w:before="0" w:after="0"/>
        <w:ind w:left="0" w:right="0"/>
        <w:rPr>
          <w:rFonts w:ascii="Arial" w:eastAsia="Arial" w:hAnsi="Arial" w:cs="Arial"/>
        </w:rPr>
      </w:pPr>
      <w:r>
        <w:rPr>
          <w:rFonts w:ascii="Arial" w:eastAsia="Arial" w:hAnsi="Arial" w:cs="Arial"/>
        </w:rPr>
        <w:lastRenderedPageBreak/>
        <w:t>Again, remember that we are here to help.  If you provide us with information about your local businesses and prospects,</w:t>
      </w:r>
      <w:r>
        <w:t xml:space="preserve"> </w:t>
      </w:r>
      <w:r>
        <w:rPr>
          <w:rFonts w:ascii="Arial" w:eastAsia="Arial" w:hAnsi="Arial" w:cs="Arial"/>
        </w:rPr>
        <w:t>or if you arrange meetings with major donors, a Teaching HOPE board member will assist you with the presentation.  Teaching HOPE’s boar</w:t>
      </w:r>
      <w:r>
        <w:rPr>
          <w:rFonts w:ascii="Arial" w:eastAsia="Arial" w:hAnsi="Arial" w:cs="Arial"/>
        </w:rPr>
        <w:t>d and other volunteers will continue to raise money to help support all the programs as well.  It may be easier and more fun to link up with another volunteer or a friend who wants to help to combine your goals and raise money together.</w:t>
      </w:r>
    </w:p>
    <w:p w14:paraId="42FFABBE" w14:textId="77777777" w:rsidR="00FA7459" w:rsidRDefault="00541C67">
      <w:pPr>
        <w:widowControl w:val="0"/>
        <w:spacing w:before="0" w:after="0"/>
        <w:ind w:left="0" w:right="0"/>
        <w:rPr>
          <w:highlight w:val="yellow"/>
        </w:rPr>
      </w:pPr>
      <w:r>
        <w:rPr>
          <w:highlight w:val="yellow"/>
        </w:rPr>
        <w:t> </w:t>
      </w:r>
    </w:p>
    <w:p w14:paraId="656C6CFD"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Try to keep your </w:t>
      </w:r>
      <w:r>
        <w:rPr>
          <w:rFonts w:ascii="Arial" w:eastAsia="Arial" w:hAnsi="Arial" w:cs="Arial"/>
        </w:rPr>
        <w:t>overall expenses to 10 percent of the amount you expect to raise.  All expenses must be tracked on the budget worksheet so we can see what it costs each volunteer to meet their fundraising goal. </w:t>
      </w:r>
    </w:p>
    <w:p w14:paraId="0B9E255E" w14:textId="77777777" w:rsidR="00FA7459" w:rsidRDefault="00541C67">
      <w:pPr>
        <w:widowControl w:val="0"/>
        <w:spacing w:before="0" w:after="0"/>
        <w:ind w:left="0" w:right="0"/>
      </w:pPr>
      <w:r>
        <w:t> </w:t>
      </w:r>
    </w:p>
    <w:p w14:paraId="4D0C3980" w14:textId="77777777" w:rsidR="00FA7459" w:rsidRDefault="00541C67">
      <w:pPr>
        <w:widowControl w:val="0"/>
        <w:spacing w:before="0" w:after="0"/>
        <w:ind w:left="0" w:right="0"/>
        <w:rPr>
          <w:rFonts w:ascii="Arial" w:eastAsia="Arial" w:hAnsi="Arial" w:cs="Arial"/>
        </w:rPr>
      </w:pPr>
      <w:r>
        <w:rPr>
          <w:rFonts w:ascii="Arial" w:eastAsia="Arial" w:hAnsi="Arial" w:cs="Arial"/>
        </w:rPr>
        <w:t>To help you get started, we have developed this document o</w:t>
      </w:r>
      <w:r>
        <w:rPr>
          <w:rFonts w:ascii="Arial" w:eastAsia="Arial" w:hAnsi="Arial" w:cs="Arial"/>
        </w:rPr>
        <w:t>n fundraising ideas.  You’ll also find some useful samples in the attached exhibits, which can be copied for your local fundraising efforts.  Good luck, and please be sure to share your successful fundraising ideas with us!</w:t>
      </w:r>
    </w:p>
    <w:p w14:paraId="6906BFBC" w14:textId="77777777" w:rsidR="00FA7459" w:rsidRDefault="00541C67">
      <w:pPr>
        <w:widowControl w:val="0"/>
        <w:spacing w:before="0" w:after="0"/>
        <w:ind w:left="0" w:right="0"/>
        <w:jc w:val="center"/>
        <w:rPr>
          <w:b/>
        </w:rPr>
      </w:pPr>
      <w:r>
        <w:rPr>
          <w:b/>
        </w:rPr>
        <w:t> </w:t>
      </w:r>
    </w:p>
    <w:p w14:paraId="42F68024" w14:textId="77777777" w:rsidR="00FA7459" w:rsidRDefault="00541C67">
      <w:pPr>
        <w:widowControl w:val="0"/>
        <w:spacing w:before="0" w:after="0"/>
        <w:ind w:left="0" w:right="0"/>
        <w:jc w:val="center"/>
        <w:rPr>
          <w:rFonts w:ascii="Arial" w:eastAsia="Arial" w:hAnsi="Arial" w:cs="Arial"/>
          <w:b/>
          <w:sz w:val="28"/>
          <w:szCs w:val="28"/>
          <w:u w:val="single"/>
        </w:rPr>
      </w:pPr>
      <w:r>
        <w:rPr>
          <w:rFonts w:ascii="Arial" w:eastAsia="Arial" w:hAnsi="Arial" w:cs="Arial"/>
          <w:b/>
          <w:sz w:val="28"/>
          <w:szCs w:val="28"/>
          <w:u w:val="single"/>
        </w:rPr>
        <w:t>Individual Benefits of Giving</w:t>
      </w:r>
    </w:p>
    <w:p w14:paraId="059EADB0" w14:textId="77777777" w:rsidR="00FA7459" w:rsidRDefault="00541C67">
      <w:pPr>
        <w:widowControl w:val="0"/>
        <w:spacing w:before="0" w:after="0"/>
        <w:ind w:left="0" w:right="0"/>
      </w:pPr>
      <w:r>
        <w:t> </w:t>
      </w:r>
    </w:p>
    <w:p w14:paraId="3379ECCA" w14:textId="77777777" w:rsidR="00FA7459" w:rsidRDefault="00541C67">
      <w:pPr>
        <w:widowControl w:val="0"/>
        <w:spacing w:before="0" w:after="0"/>
        <w:ind w:left="0" w:right="0"/>
        <w:rPr>
          <w:rFonts w:ascii="Arial" w:eastAsia="Arial" w:hAnsi="Arial" w:cs="Arial"/>
        </w:rPr>
      </w:pPr>
      <w:r>
        <w:rPr>
          <w:rFonts w:ascii="Arial" w:eastAsia="Arial" w:hAnsi="Arial" w:cs="Arial"/>
        </w:rPr>
        <w:t>It’s important to communicate the benefits of supporting Teaching HOPE. The more clearly you can articulate the importance of an individual or organization’s gift, the larger the gift you’re likely to receive.   Here are some benefits:</w:t>
      </w:r>
    </w:p>
    <w:p w14:paraId="677DCF88" w14:textId="77777777" w:rsidR="00FA7459" w:rsidRDefault="00541C67">
      <w:pPr>
        <w:widowControl w:val="0"/>
        <w:spacing w:before="0" w:after="0"/>
        <w:ind w:left="0" w:right="0"/>
      </w:pPr>
      <w:r>
        <w:t> </w:t>
      </w:r>
    </w:p>
    <w:p w14:paraId="608F7F8D" w14:textId="77777777" w:rsidR="00FA7459" w:rsidRDefault="00541C67">
      <w:pPr>
        <w:widowControl w:val="0"/>
        <w:numPr>
          <w:ilvl w:val="0"/>
          <w:numId w:val="7"/>
        </w:numPr>
        <w:spacing w:before="0" w:after="0"/>
        <w:ind w:left="600" w:right="0" w:hanging="360"/>
        <w:contextualSpacing/>
      </w:pPr>
      <w:r>
        <w:rPr>
          <w:rFonts w:ascii="Arial" w:eastAsia="Arial" w:hAnsi="Arial" w:cs="Arial"/>
        </w:rPr>
        <w:t>The satisfaction</w:t>
      </w:r>
      <w:r>
        <w:rPr>
          <w:rFonts w:ascii="Arial" w:eastAsia="Arial" w:hAnsi="Arial" w:cs="Arial"/>
        </w:rPr>
        <w:t xml:space="preserve"> of doing something to help a child (or children) who would otherwise never learn English, take a computer class, or learn needed life skills.</w:t>
      </w:r>
    </w:p>
    <w:p w14:paraId="7C1D3AAE" w14:textId="77777777" w:rsidR="00FA7459" w:rsidRDefault="00541C67">
      <w:pPr>
        <w:widowControl w:val="0"/>
        <w:numPr>
          <w:ilvl w:val="0"/>
          <w:numId w:val="7"/>
        </w:numPr>
        <w:spacing w:before="0" w:after="0"/>
        <w:ind w:left="600" w:right="0" w:hanging="360"/>
        <w:contextualSpacing/>
      </w:pPr>
      <w:r>
        <w:rPr>
          <w:rFonts w:ascii="Arial" w:eastAsia="Arial" w:hAnsi="Arial" w:cs="Arial"/>
        </w:rPr>
        <w:t>Knowing you have helped provide a child with a brighter future – the opportunity to find a career and lead a succ</w:t>
      </w:r>
      <w:r>
        <w:rPr>
          <w:rFonts w:ascii="Arial" w:eastAsia="Arial" w:hAnsi="Arial" w:cs="Arial"/>
        </w:rPr>
        <w:t>essful adult life. </w:t>
      </w:r>
    </w:p>
    <w:p w14:paraId="08612C16" w14:textId="77777777" w:rsidR="00FA7459" w:rsidRDefault="00541C67">
      <w:pPr>
        <w:widowControl w:val="0"/>
        <w:numPr>
          <w:ilvl w:val="0"/>
          <w:numId w:val="7"/>
        </w:numPr>
        <w:spacing w:before="0" w:after="0"/>
        <w:ind w:left="600" w:right="0" w:hanging="360"/>
        <w:contextualSpacing/>
      </w:pPr>
      <w:r>
        <w:rPr>
          <w:rFonts w:ascii="Arial" w:eastAsia="Arial" w:hAnsi="Arial" w:cs="Arial"/>
        </w:rPr>
        <w:t>Special recognition in Teaching HOPE’s materials.</w:t>
      </w:r>
    </w:p>
    <w:p w14:paraId="12E4F9AC" w14:textId="77777777" w:rsidR="00FA7459" w:rsidRDefault="00541C67">
      <w:pPr>
        <w:widowControl w:val="0"/>
        <w:numPr>
          <w:ilvl w:val="0"/>
          <w:numId w:val="9"/>
        </w:numPr>
        <w:spacing w:before="0" w:after="0"/>
        <w:ind w:left="600" w:right="0" w:hanging="360"/>
        <w:contextualSpacing/>
      </w:pPr>
      <w:r>
        <w:rPr>
          <w:rFonts w:ascii="Arial" w:eastAsia="Arial" w:hAnsi="Arial" w:cs="Arial"/>
        </w:rPr>
        <w:t>For major corporate sponsors ($5,000+): Recognition in our promotional materials and the opportunity to build a corporate reputation as a company that cares about children.</w:t>
      </w:r>
      <w:r>
        <w:t xml:space="preserve"> </w:t>
      </w:r>
      <w:r>
        <w:rPr>
          <w:rFonts w:ascii="Arial" w:eastAsia="Arial" w:hAnsi="Arial" w:cs="Arial"/>
        </w:rPr>
        <w:t>Opportunity t</w:t>
      </w:r>
      <w:r>
        <w:rPr>
          <w:rFonts w:ascii="Arial" w:eastAsia="Arial" w:hAnsi="Arial" w:cs="Arial"/>
        </w:rPr>
        <w:t>o sponsor our events. </w:t>
      </w:r>
    </w:p>
    <w:p w14:paraId="754AFF5E" w14:textId="77777777" w:rsidR="00FA7459" w:rsidRDefault="00541C67">
      <w:pPr>
        <w:widowControl w:val="0"/>
        <w:numPr>
          <w:ilvl w:val="0"/>
          <w:numId w:val="9"/>
        </w:numPr>
        <w:spacing w:before="0" w:after="0"/>
        <w:ind w:left="600" w:right="0" w:hanging="360"/>
        <w:contextualSpacing/>
      </w:pPr>
      <w:r>
        <w:rPr>
          <w:rFonts w:ascii="Arial" w:eastAsia="Arial" w:hAnsi="Arial" w:cs="Arial"/>
        </w:rPr>
        <w:t>For sponsors (in denominations of $25, $100, and $500): mention on the donation page of our website.</w:t>
      </w:r>
    </w:p>
    <w:p w14:paraId="5933A8B7" w14:textId="77777777" w:rsidR="00FA7459" w:rsidRDefault="00541C67">
      <w:pPr>
        <w:widowControl w:val="0"/>
        <w:spacing w:before="0" w:after="0"/>
        <w:ind w:left="0" w:right="0"/>
      </w:pPr>
      <w:r>
        <w:t> </w:t>
      </w:r>
    </w:p>
    <w:p w14:paraId="2DDC6027" w14:textId="77777777" w:rsidR="00FA7459" w:rsidRDefault="00541C67">
      <w:pPr>
        <w:widowControl w:val="0"/>
        <w:spacing w:before="0" w:after="0"/>
        <w:ind w:left="0" w:right="0"/>
        <w:rPr>
          <w:b/>
        </w:rPr>
      </w:pPr>
      <w:r>
        <w:rPr>
          <w:b/>
        </w:rPr>
        <w:t> </w:t>
      </w:r>
    </w:p>
    <w:p w14:paraId="7A6192AE" w14:textId="77777777" w:rsidR="00FA7459" w:rsidRDefault="00541C67">
      <w:pPr>
        <w:widowControl w:val="0"/>
        <w:spacing w:before="0" w:after="0"/>
        <w:ind w:left="0" w:right="0"/>
        <w:jc w:val="center"/>
        <w:rPr>
          <w:rFonts w:ascii="Arial" w:eastAsia="Arial" w:hAnsi="Arial" w:cs="Arial"/>
          <w:b/>
          <w:sz w:val="28"/>
          <w:szCs w:val="28"/>
          <w:u w:val="single"/>
        </w:rPr>
      </w:pPr>
      <w:r>
        <w:rPr>
          <w:rFonts w:ascii="Arial" w:eastAsia="Arial" w:hAnsi="Arial" w:cs="Arial"/>
          <w:b/>
          <w:sz w:val="28"/>
          <w:szCs w:val="28"/>
          <w:u w:val="single"/>
        </w:rPr>
        <w:t>Fundraising Ideas</w:t>
      </w:r>
    </w:p>
    <w:p w14:paraId="0C45073D" w14:textId="77777777" w:rsidR="00FA7459" w:rsidRDefault="00541C67">
      <w:pPr>
        <w:widowControl w:val="0"/>
        <w:spacing w:before="0" w:after="0"/>
        <w:ind w:left="0" w:right="0"/>
      </w:pPr>
      <w:r>
        <w:t> </w:t>
      </w:r>
    </w:p>
    <w:p w14:paraId="4F336389"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Every dollar does help, but fundraising can be hard </w:t>
      </w:r>
      <w:proofErr w:type="spellStart"/>
      <w:proofErr w:type="gramStart"/>
      <w:r>
        <w:rPr>
          <w:rFonts w:ascii="Arial" w:eastAsia="Arial" w:hAnsi="Arial" w:cs="Arial"/>
        </w:rPr>
        <w:t>work.To</w:t>
      </w:r>
      <w:proofErr w:type="spellEnd"/>
      <w:proofErr w:type="gramEnd"/>
      <w:r>
        <w:rPr>
          <w:rFonts w:ascii="Arial" w:eastAsia="Arial" w:hAnsi="Arial" w:cs="Arial"/>
        </w:rPr>
        <w:t xml:space="preserve"> meet your fundraising goal, you may need to focus on several</w:t>
      </w:r>
      <w:r>
        <w:t xml:space="preserve"> </w:t>
      </w:r>
      <w:r>
        <w:rPr>
          <w:rFonts w:ascii="Arial" w:eastAsia="Arial" w:hAnsi="Arial" w:cs="Arial"/>
        </w:rPr>
        <w:t>types of fundraisers.</w:t>
      </w:r>
      <w:r>
        <w:t xml:space="preserve"> </w:t>
      </w:r>
      <w:r>
        <w:rPr>
          <w:rFonts w:ascii="Arial" w:eastAsia="Arial" w:hAnsi="Arial" w:cs="Arial"/>
        </w:rPr>
        <w:t>Plan your time accordingly and focus on the events that will bring in the most money and that you enjoy.</w:t>
      </w:r>
      <w:r>
        <w:t xml:space="preserve"> </w:t>
      </w:r>
      <w:r>
        <w:rPr>
          <w:rFonts w:ascii="Arial" w:eastAsia="Arial" w:hAnsi="Arial" w:cs="Arial"/>
        </w:rPr>
        <w:t>We don’t</w:t>
      </w:r>
      <w:r>
        <w:rPr>
          <w:rFonts w:ascii="Arial" w:eastAsia="Arial" w:hAnsi="Arial" w:cs="Arial"/>
        </w:rPr>
        <w:t xml:space="preserve"> want our volunteers to exhaust themselves by taking on too much at once.</w:t>
      </w:r>
    </w:p>
    <w:p w14:paraId="017E5757" w14:textId="77777777" w:rsidR="00FA7459" w:rsidRDefault="00541C67">
      <w:pPr>
        <w:widowControl w:val="0"/>
        <w:spacing w:before="0" w:after="0"/>
        <w:ind w:left="0" w:right="0"/>
      </w:pPr>
      <w:r>
        <w:t> </w:t>
      </w:r>
    </w:p>
    <w:p w14:paraId="66E94C8A" w14:textId="77777777" w:rsidR="00FA7459" w:rsidRDefault="00541C67">
      <w:pPr>
        <w:widowControl w:val="0"/>
        <w:spacing w:before="0" w:after="0"/>
        <w:ind w:left="0" w:right="0"/>
        <w:rPr>
          <w:rFonts w:ascii="Arial" w:eastAsia="Arial" w:hAnsi="Arial" w:cs="Arial"/>
        </w:rPr>
      </w:pPr>
      <w:r>
        <w:rPr>
          <w:rFonts w:ascii="Arial" w:eastAsia="Arial" w:hAnsi="Arial" w:cs="Arial"/>
        </w:rPr>
        <w:t>We have divided this section into four parts: (1) Major Events, (2) Community Resources, (3) Friends and Families, (4) Host a Potluck Party, (5) Children as Helpers.</w:t>
      </w:r>
    </w:p>
    <w:p w14:paraId="1F2A4338" w14:textId="77777777" w:rsidR="00FA7459" w:rsidRDefault="00541C67">
      <w:pPr>
        <w:widowControl w:val="0"/>
        <w:spacing w:before="0" w:after="0"/>
        <w:ind w:left="0" w:right="0"/>
      </w:pPr>
      <w:r>
        <w:t> </w:t>
      </w:r>
    </w:p>
    <w:p w14:paraId="33618EAA" w14:textId="77777777" w:rsidR="00FA7459" w:rsidRDefault="00541C67">
      <w:pPr>
        <w:widowControl w:val="0"/>
        <w:spacing w:before="0" w:after="0"/>
        <w:ind w:left="0" w:right="0"/>
        <w:rPr>
          <w:rFonts w:ascii="Arial" w:eastAsia="Arial" w:hAnsi="Arial" w:cs="Arial"/>
          <w:b/>
          <w:sz w:val="36"/>
          <w:szCs w:val="36"/>
        </w:rPr>
      </w:pPr>
      <w:r>
        <w:rPr>
          <w:rFonts w:ascii="Arial" w:eastAsia="Arial" w:hAnsi="Arial" w:cs="Arial"/>
          <w:b/>
          <w:sz w:val="36"/>
          <w:szCs w:val="36"/>
        </w:rPr>
        <w:t>Tracking Don</w:t>
      </w:r>
      <w:r>
        <w:rPr>
          <w:rFonts w:ascii="Arial" w:eastAsia="Arial" w:hAnsi="Arial" w:cs="Arial"/>
          <w:b/>
          <w:sz w:val="36"/>
          <w:szCs w:val="36"/>
        </w:rPr>
        <w:t>ations</w:t>
      </w:r>
    </w:p>
    <w:p w14:paraId="40AAE8FF" w14:textId="77777777" w:rsidR="00FA7459" w:rsidRDefault="00541C67">
      <w:pPr>
        <w:widowControl w:val="0"/>
        <w:spacing w:before="0" w:after="0"/>
        <w:ind w:left="0" w:right="0"/>
      </w:pPr>
      <w:r>
        <w:t> </w:t>
      </w:r>
    </w:p>
    <w:p w14:paraId="77B96549" w14:textId="77777777" w:rsidR="00FA7459" w:rsidRDefault="00541C67">
      <w:pPr>
        <w:widowControl w:val="0"/>
        <w:spacing w:before="0" w:after="0"/>
        <w:ind w:left="0" w:right="0"/>
        <w:rPr>
          <w:rFonts w:ascii="Arial" w:eastAsia="Arial" w:hAnsi="Arial" w:cs="Arial"/>
        </w:rPr>
      </w:pPr>
      <w:r>
        <w:rPr>
          <w:rFonts w:ascii="Arial" w:eastAsia="Arial" w:hAnsi="Arial" w:cs="Arial"/>
        </w:rPr>
        <w:lastRenderedPageBreak/>
        <w:t>Be sure you have an organized system for handling the donations you receive early on.  Attached is a donation tracking sheet for your use.  On a regular basis (preferably weekly), send any checks that you have received to Teaching HOPE</w:t>
      </w:r>
      <w:r>
        <w:t xml:space="preserve"> </w:t>
      </w:r>
      <w:r>
        <w:rPr>
          <w:rFonts w:ascii="Arial" w:eastAsia="Arial" w:hAnsi="Arial" w:cs="Arial"/>
        </w:rPr>
        <w:t>(please wri</w:t>
      </w:r>
      <w:r>
        <w:rPr>
          <w:rFonts w:ascii="Arial" w:eastAsia="Arial" w:hAnsi="Arial" w:cs="Arial"/>
        </w:rPr>
        <w:t>te a check to cover cash donations) along with the spreadsheet so that we may designate the funds accurately and thank your donors. </w:t>
      </w:r>
    </w:p>
    <w:p w14:paraId="1E6F9BE1" w14:textId="77777777" w:rsidR="00FA7459" w:rsidRDefault="00541C67">
      <w:pPr>
        <w:widowControl w:val="0"/>
        <w:spacing w:before="0" w:after="0"/>
        <w:ind w:left="0" w:right="0"/>
      </w:pPr>
      <w:r>
        <w:t> </w:t>
      </w:r>
    </w:p>
    <w:p w14:paraId="3ABBD20B" w14:textId="77777777" w:rsidR="00FA7459" w:rsidRDefault="00541C67">
      <w:pPr>
        <w:widowControl w:val="0"/>
        <w:spacing w:before="0" w:after="0"/>
        <w:ind w:left="0" w:right="0"/>
        <w:rPr>
          <w:rFonts w:ascii="Arial" w:eastAsia="Arial" w:hAnsi="Arial" w:cs="Arial"/>
          <w:b/>
        </w:rPr>
      </w:pPr>
      <w:r>
        <w:rPr>
          <w:rFonts w:ascii="Arial" w:eastAsia="Arial" w:hAnsi="Arial" w:cs="Arial"/>
        </w:rPr>
        <w:t xml:space="preserve">Please mail checks to: </w:t>
      </w:r>
      <w:r>
        <w:rPr>
          <w:b/>
        </w:rPr>
        <w:t xml:space="preserve">  </w:t>
      </w:r>
      <w:r>
        <w:t xml:space="preserve"> </w:t>
      </w:r>
      <w:r>
        <w:rPr>
          <w:rFonts w:ascii="Arial" w:eastAsia="Arial" w:hAnsi="Arial" w:cs="Arial"/>
          <w:b/>
        </w:rPr>
        <w:t xml:space="preserve"> Teaching HOPE</w:t>
      </w:r>
    </w:p>
    <w:p w14:paraId="5275B887" w14:textId="77777777" w:rsidR="00FA7459" w:rsidRDefault="00541C67">
      <w:pPr>
        <w:widowControl w:val="0"/>
        <w:spacing w:before="0" w:after="0"/>
        <w:ind w:left="0" w:right="0"/>
        <w:rPr>
          <w:rFonts w:ascii="Arial" w:eastAsia="Arial" w:hAnsi="Arial" w:cs="Arial"/>
          <w:b/>
        </w:rPr>
      </w:pPr>
      <w:r>
        <w:rPr>
          <w:b/>
        </w:rPr>
        <w:t>           </w:t>
      </w:r>
      <w:r>
        <w:rPr>
          <w:b/>
        </w:rPr>
        <w:tab/>
        <w:t>          </w:t>
      </w:r>
      <w:r>
        <w:rPr>
          <w:b/>
        </w:rPr>
        <w:tab/>
        <w:t>          </w:t>
      </w:r>
      <w:r>
        <w:rPr>
          <w:b/>
        </w:rPr>
        <w:tab/>
        <w:t>          </w:t>
      </w:r>
      <w:r>
        <w:rPr>
          <w:b/>
        </w:rPr>
        <w:tab/>
        <w:t xml:space="preserve">        </w:t>
      </w:r>
      <w:r>
        <w:rPr>
          <w:rFonts w:ascii="Arial" w:eastAsia="Arial" w:hAnsi="Arial" w:cs="Arial"/>
          <w:b/>
        </w:rPr>
        <w:t xml:space="preserve">12808 </w:t>
      </w:r>
      <w:proofErr w:type="spellStart"/>
      <w:r>
        <w:rPr>
          <w:rFonts w:ascii="Arial" w:eastAsia="Arial" w:hAnsi="Arial" w:cs="Arial"/>
          <w:b/>
        </w:rPr>
        <w:t>Melvue</w:t>
      </w:r>
      <w:proofErr w:type="spellEnd"/>
      <w:r>
        <w:rPr>
          <w:rFonts w:ascii="Arial" w:eastAsia="Arial" w:hAnsi="Arial" w:cs="Arial"/>
          <w:b/>
        </w:rPr>
        <w:t xml:space="preserve"> Court</w:t>
      </w:r>
    </w:p>
    <w:p w14:paraId="0934E64B" w14:textId="77777777" w:rsidR="00FA7459" w:rsidRDefault="00541C67">
      <w:pPr>
        <w:widowControl w:val="0"/>
        <w:spacing w:before="0" w:after="0"/>
        <w:ind w:left="0" w:right="0"/>
        <w:rPr>
          <w:rFonts w:ascii="Arial" w:eastAsia="Arial" w:hAnsi="Arial" w:cs="Arial"/>
          <w:b/>
        </w:rPr>
      </w:pPr>
      <w:r>
        <w:rPr>
          <w:b/>
        </w:rPr>
        <w:t>        </w:t>
      </w:r>
      <w:r>
        <w:rPr>
          <w:b/>
        </w:rPr>
        <w:t>   </w:t>
      </w:r>
      <w:r>
        <w:rPr>
          <w:b/>
        </w:rPr>
        <w:tab/>
        <w:t>          </w:t>
      </w:r>
      <w:r>
        <w:rPr>
          <w:b/>
        </w:rPr>
        <w:tab/>
        <w:t>          </w:t>
      </w:r>
      <w:r>
        <w:rPr>
          <w:b/>
        </w:rPr>
        <w:tab/>
        <w:t>          </w:t>
      </w:r>
      <w:r>
        <w:rPr>
          <w:b/>
        </w:rPr>
        <w:tab/>
        <w:t xml:space="preserve">        </w:t>
      </w:r>
      <w:r>
        <w:rPr>
          <w:rFonts w:ascii="Arial" w:eastAsia="Arial" w:hAnsi="Arial" w:cs="Arial"/>
          <w:b/>
        </w:rPr>
        <w:t>Fairfax, VA</w:t>
      </w:r>
      <w:r>
        <w:t xml:space="preserve"> </w:t>
      </w:r>
      <w:r>
        <w:rPr>
          <w:rFonts w:ascii="Arial" w:eastAsia="Arial" w:hAnsi="Arial" w:cs="Arial"/>
          <w:b/>
        </w:rPr>
        <w:t>22033</w:t>
      </w:r>
    </w:p>
    <w:p w14:paraId="4D737727" w14:textId="77777777" w:rsidR="00FA7459" w:rsidRDefault="00541C67">
      <w:pPr>
        <w:widowControl w:val="0"/>
        <w:spacing w:before="0" w:after="0"/>
        <w:ind w:left="0" w:right="0"/>
      </w:pPr>
      <w:r>
        <w:t> </w:t>
      </w:r>
    </w:p>
    <w:p w14:paraId="61AEFDF0" w14:textId="77777777" w:rsidR="00FA7459" w:rsidRDefault="00541C67">
      <w:pPr>
        <w:widowControl w:val="0"/>
        <w:spacing w:before="0" w:after="0"/>
        <w:ind w:left="0" w:right="0"/>
        <w:rPr>
          <w:rFonts w:ascii="Arial" w:eastAsia="Arial" w:hAnsi="Arial" w:cs="Arial"/>
          <w:b/>
          <w:color w:val="FF0000"/>
        </w:rPr>
      </w:pPr>
      <w:r>
        <w:rPr>
          <w:rFonts w:ascii="Arial" w:eastAsia="Arial" w:hAnsi="Arial" w:cs="Arial"/>
        </w:rPr>
        <w:t>Donations can also be made via credit card via our website, but this can be difficult for us to track. Also, each credit card transaction carries a small fee. To ensure that donations are acc</w:t>
      </w:r>
      <w:r>
        <w:rPr>
          <w:rFonts w:ascii="Arial" w:eastAsia="Arial" w:hAnsi="Arial" w:cs="Arial"/>
        </w:rPr>
        <w:t>urately recorded</w:t>
      </w:r>
      <w:r>
        <w:t xml:space="preserve"> </w:t>
      </w:r>
      <w:r>
        <w:rPr>
          <w:rFonts w:ascii="Arial" w:eastAsia="Arial" w:hAnsi="Arial" w:cs="Arial"/>
        </w:rPr>
        <w:t xml:space="preserve">and 100% of each donation goes to Teaching HOPE, the best way to </w:t>
      </w:r>
      <w:proofErr w:type="gramStart"/>
      <w:r>
        <w:rPr>
          <w:rFonts w:ascii="Arial" w:eastAsia="Arial" w:hAnsi="Arial" w:cs="Arial"/>
        </w:rPr>
        <w:t>make a donation</w:t>
      </w:r>
      <w:proofErr w:type="gramEnd"/>
      <w:r>
        <w:rPr>
          <w:rFonts w:ascii="Arial" w:eastAsia="Arial" w:hAnsi="Arial" w:cs="Arial"/>
        </w:rPr>
        <w:t xml:space="preserve"> is by check.   </w:t>
      </w:r>
      <w:r>
        <w:rPr>
          <w:rFonts w:ascii="Arial" w:eastAsia="Arial" w:hAnsi="Arial" w:cs="Arial"/>
          <w:b/>
          <w:color w:val="FF0000"/>
        </w:rPr>
        <w:t>Please see Example A.</w:t>
      </w:r>
    </w:p>
    <w:p w14:paraId="1150DA2D" w14:textId="77777777" w:rsidR="00FA7459" w:rsidRDefault="00541C67">
      <w:pPr>
        <w:widowControl w:val="0"/>
        <w:spacing w:before="0" w:after="0"/>
        <w:ind w:left="0" w:right="0"/>
        <w:rPr>
          <w:b/>
        </w:rPr>
      </w:pPr>
      <w:r>
        <w:rPr>
          <w:b/>
        </w:rPr>
        <w:t> </w:t>
      </w:r>
    </w:p>
    <w:p w14:paraId="65CE98BB" w14:textId="77777777" w:rsidR="00FA7459" w:rsidRDefault="00541C67">
      <w:pPr>
        <w:widowControl w:val="0"/>
        <w:spacing w:before="0" w:after="0"/>
        <w:ind w:left="0" w:right="0"/>
        <w:rPr>
          <w:i/>
        </w:rPr>
      </w:pPr>
      <w:r>
        <w:rPr>
          <w:i/>
        </w:rPr>
        <w:t> </w:t>
      </w:r>
    </w:p>
    <w:p w14:paraId="41C63A77" w14:textId="77777777" w:rsidR="00FA7459" w:rsidRDefault="00FA7459">
      <w:pPr>
        <w:widowControl w:val="0"/>
        <w:spacing w:before="0" w:after="0"/>
        <w:ind w:left="0" w:right="0"/>
        <w:rPr>
          <w:i/>
        </w:rPr>
      </w:pPr>
    </w:p>
    <w:p w14:paraId="6CBDBCB9" w14:textId="77777777" w:rsidR="00FA7459" w:rsidRDefault="00541C67">
      <w:pPr>
        <w:widowControl w:val="0"/>
        <w:spacing w:before="0" w:after="0"/>
        <w:ind w:left="0" w:right="0"/>
        <w:rPr>
          <w:rFonts w:ascii="Arial" w:eastAsia="Arial" w:hAnsi="Arial" w:cs="Arial"/>
          <w:b/>
          <w:i/>
          <w:sz w:val="36"/>
          <w:szCs w:val="36"/>
        </w:rPr>
      </w:pPr>
      <w:r>
        <w:rPr>
          <w:rFonts w:ascii="Arial" w:eastAsia="Arial" w:hAnsi="Arial" w:cs="Arial"/>
          <w:b/>
          <w:i/>
          <w:sz w:val="36"/>
          <w:szCs w:val="36"/>
        </w:rPr>
        <w:t>1.  Major Events</w:t>
      </w:r>
    </w:p>
    <w:p w14:paraId="45FDE8B6" w14:textId="77777777" w:rsidR="00FA7459" w:rsidRDefault="00541C67">
      <w:pPr>
        <w:widowControl w:val="0"/>
        <w:spacing w:before="0" w:after="0"/>
        <w:ind w:left="0" w:right="0"/>
      </w:pPr>
      <w:r>
        <w:t> </w:t>
      </w:r>
    </w:p>
    <w:p w14:paraId="38D57059"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Major events are more time consuming than the smaller projects, but the payoff will be well worth the effort.  </w:t>
      </w:r>
      <w:r>
        <w:rPr>
          <w:rFonts w:ascii="Arial" w:eastAsia="Arial" w:hAnsi="Arial" w:cs="Arial"/>
          <w:u w:val="single"/>
        </w:rPr>
        <w:t>Start planning early</w:t>
      </w:r>
      <w:r>
        <w:rPr>
          <w:rFonts w:ascii="Arial" w:eastAsia="Arial" w:hAnsi="Arial" w:cs="Arial"/>
        </w:rPr>
        <w:t xml:space="preserve"> if you decide to plan a major event! </w:t>
      </w:r>
    </w:p>
    <w:p w14:paraId="6F43E530" w14:textId="77777777" w:rsidR="00FA7459" w:rsidRDefault="00541C67">
      <w:pPr>
        <w:widowControl w:val="0"/>
        <w:spacing w:before="0" w:after="360"/>
        <w:ind w:left="0" w:right="0"/>
      </w:pPr>
      <w:r>
        <w:t> </w:t>
      </w:r>
    </w:p>
    <w:p w14:paraId="1ABC60FE" w14:textId="77777777" w:rsidR="00FA7459" w:rsidRDefault="00541C67">
      <w:pPr>
        <w:pStyle w:val="Heading6"/>
        <w:keepNext w:val="0"/>
        <w:keepLines w:val="0"/>
        <w:widowControl w:val="0"/>
        <w:spacing w:before="0"/>
        <w:rPr>
          <w:rFonts w:ascii="Arial" w:eastAsia="Arial" w:hAnsi="Arial" w:cs="Arial"/>
        </w:rPr>
      </w:pPr>
      <w:r>
        <w:rPr>
          <w:rFonts w:ascii="Arial" w:eastAsia="Arial" w:hAnsi="Arial" w:cs="Arial"/>
        </w:rPr>
        <w:t>Silent Auction, Live Auction and Gala</w:t>
      </w:r>
    </w:p>
    <w:p w14:paraId="47E1C22B" w14:textId="77777777" w:rsidR="00FA7459" w:rsidRDefault="00541C67">
      <w:pPr>
        <w:widowControl w:val="0"/>
        <w:spacing w:before="0" w:after="0"/>
        <w:ind w:left="0" w:right="0"/>
        <w:rPr>
          <w:rFonts w:ascii="Arial" w:eastAsia="Arial" w:hAnsi="Arial" w:cs="Arial"/>
        </w:rPr>
      </w:pPr>
      <w:r>
        <w:rPr>
          <w:rFonts w:ascii="Arial" w:eastAsia="Arial" w:hAnsi="Arial" w:cs="Arial"/>
        </w:rPr>
        <w:t>A great deal of money can be raised by organiz</w:t>
      </w:r>
      <w:r>
        <w:rPr>
          <w:rFonts w:ascii="Arial" w:eastAsia="Arial" w:hAnsi="Arial" w:cs="Arial"/>
        </w:rPr>
        <w:t>ing a silent/live auction.  These events may include dinner and entertainment, along with live and/or silent auctions.  This may require several volunteers working together as a committee. If you decide to do this, the group should meet early to organize t</w:t>
      </w:r>
      <w:r>
        <w:rPr>
          <w:rFonts w:ascii="Arial" w:eastAsia="Arial" w:hAnsi="Arial" w:cs="Arial"/>
        </w:rPr>
        <w:t>his event.</w:t>
      </w:r>
    </w:p>
    <w:p w14:paraId="3AE2D9EB" w14:textId="77777777" w:rsidR="00FA7459" w:rsidRDefault="00541C67">
      <w:pPr>
        <w:widowControl w:val="0"/>
        <w:spacing w:before="0" w:after="0"/>
        <w:ind w:left="0" w:right="0"/>
      </w:pPr>
      <w:r>
        <w:t> </w:t>
      </w:r>
    </w:p>
    <w:p w14:paraId="2BCECE3C" w14:textId="77777777" w:rsidR="00FA7459" w:rsidRDefault="00541C67">
      <w:pPr>
        <w:widowControl w:val="0"/>
        <w:spacing w:before="0" w:after="0"/>
        <w:ind w:left="0" w:right="0"/>
        <w:rPr>
          <w:rFonts w:ascii="Arial" w:eastAsia="Arial" w:hAnsi="Arial" w:cs="Arial"/>
          <w:b/>
          <w:color w:val="FF0000"/>
        </w:rPr>
      </w:pPr>
      <w:r>
        <w:rPr>
          <w:rFonts w:ascii="Arial" w:eastAsia="Arial" w:hAnsi="Arial" w:cs="Arial"/>
        </w:rPr>
        <w:t>Many local organizations and businesses in your community may be willing to donate goods and services, rather than cash.  For example, a trip donated by a travel agent, a piece of jewelry from a local jewelry store, a painting from a local art</w:t>
      </w:r>
      <w:r>
        <w:rPr>
          <w:rFonts w:ascii="Arial" w:eastAsia="Arial" w:hAnsi="Arial" w:cs="Arial"/>
        </w:rPr>
        <w:t>ist, a two-night stay from a local hotel and/or a hotel you frequent for business travel, dinner for two from your favorite restaurant.  Also, local sports teams or celebrities may be willing to donate memorabilia.  If you have 5 friends who are responsibl</w:t>
      </w:r>
      <w:r>
        <w:rPr>
          <w:rFonts w:ascii="Arial" w:eastAsia="Arial" w:hAnsi="Arial" w:cs="Arial"/>
        </w:rPr>
        <w:t xml:space="preserve">e for getting ten donated items, you can potentially raise a lot of money.  It is up to you how large you would like your event to be.  Keep in mind that the steps to organizing your fundraiser are nearly identical, no matter how big or small it is.  </w:t>
      </w:r>
      <w:r>
        <w:rPr>
          <w:rFonts w:ascii="Arial" w:eastAsia="Arial" w:hAnsi="Arial" w:cs="Arial"/>
          <w:b/>
          <w:color w:val="FF0000"/>
        </w:rPr>
        <w:t>See E</w:t>
      </w:r>
      <w:r>
        <w:rPr>
          <w:rFonts w:ascii="Arial" w:eastAsia="Arial" w:hAnsi="Arial" w:cs="Arial"/>
          <w:b/>
          <w:color w:val="FF0000"/>
        </w:rPr>
        <w:t>xamples B, C, D-</w:t>
      </w:r>
      <w:proofErr w:type="gramStart"/>
      <w:r>
        <w:rPr>
          <w:rFonts w:ascii="Arial" w:eastAsia="Arial" w:hAnsi="Arial" w:cs="Arial"/>
          <w:b/>
          <w:color w:val="FF0000"/>
        </w:rPr>
        <w:t>1</w:t>
      </w:r>
      <w:proofErr w:type="gramEnd"/>
      <w:r>
        <w:rPr>
          <w:rFonts w:ascii="Arial" w:eastAsia="Arial" w:hAnsi="Arial" w:cs="Arial"/>
          <w:b/>
          <w:color w:val="FF0000"/>
        </w:rPr>
        <w:t xml:space="preserve"> and D-3.</w:t>
      </w:r>
    </w:p>
    <w:p w14:paraId="37CAA0AD" w14:textId="77777777" w:rsidR="00FA7459" w:rsidRDefault="00541C67">
      <w:pPr>
        <w:widowControl w:val="0"/>
        <w:spacing w:before="0" w:after="0"/>
        <w:ind w:left="0" w:right="0"/>
        <w:rPr>
          <w:i/>
        </w:rPr>
      </w:pPr>
      <w:r>
        <w:rPr>
          <w:i/>
        </w:rPr>
        <w:t> </w:t>
      </w:r>
    </w:p>
    <w:p w14:paraId="7382CE42" w14:textId="77777777" w:rsidR="00FA7459" w:rsidRDefault="00541C67">
      <w:pPr>
        <w:widowControl w:val="0"/>
        <w:spacing w:before="0" w:after="0"/>
        <w:ind w:left="0" w:right="0"/>
        <w:rPr>
          <w:b/>
          <w:i/>
        </w:rPr>
      </w:pPr>
      <w:r>
        <w:rPr>
          <w:b/>
          <w:i/>
        </w:rPr>
        <w:t> </w:t>
      </w:r>
    </w:p>
    <w:p w14:paraId="7C2FA9C4" w14:textId="77777777" w:rsidR="00FA7459" w:rsidRDefault="00541C67">
      <w:pPr>
        <w:widowControl w:val="0"/>
        <w:spacing w:before="0" w:after="0"/>
        <w:ind w:left="0" w:right="0"/>
        <w:rPr>
          <w:rFonts w:ascii="Arial" w:eastAsia="Arial" w:hAnsi="Arial" w:cs="Arial"/>
          <w:b/>
          <w:i/>
          <w:sz w:val="36"/>
          <w:szCs w:val="36"/>
        </w:rPr>
      </w:pPr>
      <w:r>
        <w:rPr>
          <w:rFonts w:ascii="Arial" w:eastAsia="Arial" w:hAnsi="Arial" w:cs="Arial"/>
          <w:b/>
          <w:i/>
          <w:sz w:val="36"/>
          <w:szCs w:val="36"/>
        </w:rPr>
        <w:t>2.  Community Resources</w:t>
      </w:r>
    </w:p>
    <w:p w14:paraId="4B90C4B4" w14:textId="77777777" w:rsidR="00FA7459" w:rsidRDefault="00541C67">
      <w:pPr>
        <w:widowControl w:val="0"/>
        <w:spacing w:before="0" w:after="0"/>
        <w:ind w:left="0" w:right="0"/>
      </w:pPr>
      <w:r>
        <w:t> </w:t>
      </w:r>
    </w:p>
    <w:p w14:paraId="0BD71B04"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Your local community is an ideal target for donations and support. By reaching out to the community, you not only provide yourself with the chance to bring in new donors, </w:t>
      </w:r>
      <w:r>
        <w:rPr>
          <w:rFonts w:ascii="Arial" w:eastAsia="Arial" w:hAnsi="Arial" w:cs="Arial"/>
        </w:rPr>
        <w:lastRenderedPageBreak/>
        <w:t>but you are also spreading the word about Teaching HOPE’s mission. </w:t>
      </w:r>
    </w:p>
    <w:p w14:paraId="563411F6" w14:textId="77777777" w:rsidR="00FA7459" w:rsidRDefault="00541C67">
      <w:pPr>
        <w:widowControl w:val="0"/>
        <w:spacing w:before="0" w:after="0"/>
        <w:ind w:left="0" w:right="0"/>
      </w:pPr>
      <w:r>
        <w:t> </w:t>
      </w:r>
    </w:p>
    <w:p w14:paraId="26A1FC56" w14:textId="77777777" w:rsidR="00FA7459" w:rsidRDefault="00541C67">
      <w:pPr>
        <w:widowControl w:val="0"/>
        <w:spacing w:before="0" w:after="0"/>
        <w:ind w:left="0" w:right="0"/>
        <w:rPr>
          <w:rFonts w:ascii="Arial" w:eastAsia="Arial" w:hAnsi="Arial" w:cs="Arial"/>
        </w:rPr>
      </w:pPr>
      <w:r>
        <w:rPr>
          <w:rFonts w:ascii="Arial" w:eastAsia="Arial" w:hAnsi="Arial" w:cs="Arial"/>
        </w:rPr>
        <w:t>You will need m</w:t>
      </w:r>
      <w:r>
        <w:rPr>
          <w:rFonts w:ascii="Arial" w:eastAsia="Arial" w:hAnsi="Arial" w:cs="Arial"/>
        </w:rPr>
        <w:t xml:space="preserve">onetary donations </w:t>
      </w:r>
      <w:r>
        <w:rPr>
          <w:rFonts w:ascii="Arial" w:eastAsia="Arial" w:hAnsi="Arial" w:cs="Arial"/>
          <w:u w:val="single"/>
        </w:rPr>
        <w:t>AND</w:t>
      </w:r>
      <w:r>
        <w:rPr>
          <w:rFonts w:ascii="Arial" w:eastAsia="Arial" w:hAnsi="Arial" w:cs="Arial"/>
        </w:rPr>
        <w:t xml:space="preserve"> donations of services and goods.  Below is a list of sources that you may wish to approach for donations of money, services, and products.</w:t>
      </w:r>
    </w:p>
    <w:p w14:paraId="2F5A2D49" w14:textId="77777777" w:rsidR="00FA7459" w:rsidRDefault="00541C67">
      <w:pPr>
        <w:widowControl w:val="0"/>
        <w:spacing w:before="0" w:after="255"/>
        <w:ind w:left="0" w:right="0"/>
      </w:pPr>
      <w:r>
        <w:t> </w:t>
      </w:r>
    </w:p>
    <w:p w14:paraId="31880C48" w14:textId="77777777" w:rsidR="00FA7459" w:rsidRDefault="00541C67">
      <w:pPr>
        <w:pStyle w:val="Heading5"/>
        <w:keepNext w:val="0"/>
        <w:keepLines w:val="0"/>
        <w:widowControl w:val="0"/>
        <w:spacing w:before="0"/>
        <w:rPr>
          <w:rFonts w:ascii="Arial" w:eastAsia="Arial" w:hAnsi="Arial" w:cs="Arial"/>
        </w:rPr>
      </w:pPr>
      <w:r>
        <w:rPr>
          <w:rFonts w:ascii="Arial" w:eastAsia="Arial" w:hAnsi="Arial" w:cs="Arial"/>
        </w:rPr>
        <w:t>Local Businesses</w:t>
      </w:r>
    </w:p>
    <w:p w14:paraId="4B4BF9ED"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Make a list of local businesses, </w:t>
      </w:r>
      <w:proofErr w:type="gramStart"/>
      <w:r>
        <w:rPr>
          <w:rFonts w:ascii="Arial" w:eastAsia="Arial" w:hAnsi="Arial" w:cs="Arial"/>
        </w:rPr>
        <w:t>banks</w:t>
      </w:r>
      <w:proofErr w:type="gramEnd"/>
      <w:r>
        <w:rPr>
          <w:rFonts w:ascii="Arial" w:eastAsia="Arial" w:hAnsi="Arial" w:cs="Arial"/>
        </w:rPr>
        <w:t xml:space="preserve"> and major corporations in your area, including the places where you and your friends work.  Ask your family, </w:t>
      </w:r>
      <w:proofErr w:type="gramStart"/>
      <w:r>
        <w:rPr>
          <w:rFonts w:ascii="Arial" w:eastAsia="Arial" w:hAnsi="Arial" w:cs="Arial"/>
        </w:rPr>
        <w:t>friends</w:t>
      </w:r>
      <w:proofErr w:type="gramEnd"/>
      <w:r>
        <w:rPr>
          <w:rFonts w:ascii="Arial" w:eastAsia="Arial" w:hAnsi="Arial" w:cs="Arial"/>
        </w:rPr>
        <w:t xml:space="preserve"> and other volunteers to determine if they know anyone at these companies who can help get your propo</w:t>
      </w:r>
      <w:r>
        <w:rPr>
          <w:rFonts w:ascii="Arial" w:eastAsia="Arial" w:hAnsi="Arial" w:cs="Arial"/>
        </w:rPr>
        <w:t>sal to top management.  If possible, learn about the business’ past giving history, and then decide what you want to ask for.  You can often find information on corporate websites about their community giving policy and programs.  Consider the following:</w:t>
      </w:r>
    </w:p>
    <w:p w14:paraId="3CBFD5C9" w14:textId="77777777" w:rsidR="00FA7459" w:rsidRDefault="00541C67">
      <w:pPr>
        <w:widowControl w:val="0"/>
        <w:spacing w:before="0" w:after="0"/>
        <w:ind w:left="0" w:right="0"/>
      </w:pPr>
      <w:r>
        <w:t> </w:t>
      </w:r>
    </w:p>
    <w:p w14:paraId="26794DF2" w14:textId="77777777" w:rsidR="00FA7459" w:rsidRDefault="00541C67">
      <w:pPr>
        <w:widowControl w:val="0"/>
        <w:numPr>
          <w:ilvl w:val="0"/>
          <w:numId w:val="11"/>
        </w:numPr>
        <w:spacing w:before="0" w:after="0"/>
        <w:ind w:left="600" w:right="0" w:hanging="360"/>
        <w:contextualSpacing/>
      </w:pPr>
      <w:r>
        <w:rPr>
          <w:rFonts w:ascii="Arial" w:eastAsia="Arial" w:hAnsi="Arial" w:cs="Arial"/>
        </w:rPr>
        <w:t>Ask each local business to sponsor one of Teaching HOPE’s programs.  Or ask several businesses to come together to sponsor a child, a class, or an entire foundation.</w:t>
      </w:r>
    </w:p>
    <w:p w14:paraId="16B01329" w14:textId="77777777" w:rsidR="00FA7459" w:rsidRDefault="00541C67">
      <w:pPr>
        <w:widowControl w:val="0"/>
        <w:numPr>
          <w:ilvl w:val="0"/>
          <w:numId w:val="1"/>
        </w:numPr>
        <w:spacing w:before="0" w:after="0"/>
        <w:ind w:left="600" w:right="0" w:hanging="360"/>
        <w:contextualSpacing/>
      </w:pPr>
      <w:r>
        <w:rPr>
          <w:rFonts w:ascii="Arial" w:eastAsia="Arial" w:hAnsi="Arial" w:cs="Arial"/>
        </w:rPr>
        <w:t>Get one major business to put up a matching gift and ask other local businesses to contri</w:t>
      </w:r>
      <w:r>
        <w:rPr>
          <w:rFonts w:ascii="Arial" w:eastAsia="Arial" w:hAnsi="Arial" w:cs="Arial"/>
        </w:rPr>
        <w:t>bute to the match.</w:t>
      </w:r>
    </w:p>
    <w:p w14:paraId="7BDBC1FD" w14:textId="77777777" w:rsidR="00FA7459" w:rsidRDefault="00541C67">
      <w:pPr>
        <w:widowControl w:val="0"/>
        <w:numPr>
          <w:ilvl w:val="0"/>
          <w:numId w:val="1"/>
        </w:numPr>
        <w:spacing w:before="0" w:after="0"/>
        <w:ind w:left="600" w:right="0" w:hanging="360"/>
        <w:contextualSpacing/>
      </w:pPr>
      <w:r>
        <w:rPr>
          <w:rFonts w:ascii="Arial" w:eastAsia="Arial" w:hAnsi="Arial" w:cs="Arial"/>
        </w:rPr>
        <w:t>Ask businesses to provide services.  Printers and graphic artists, for example, do donate their services and can help you keep within your budget.</w:t>
      </w:r>
    </w:p>
    <w:p w14:paraId="38AE0CA8" w14:textId="77777777" w:rsidR="00FA7459" w:rsidRDefault="00541C67">
      <w:pPr>
        <w:widowControl w:val="0"/>
        <w:spacing w:before="0" w:after="360"/>
        <w:ind w:left="0" w:right="0"/>
        <w:rPr>
          <w:rFonts w:ascii="Arial" w:eastAsia="Arial" w:hAnsi="Arial" w:cs="Arial"/>
          <w:b/>
          <w:color w:val="FF0000"/>
        </w:rPr>
      </w:pPr>
      <w:r>
        <w:rPr>
          <w:rFonts w:ascii="Arial" w:eastAsia="Arial" w:hAnsi="Arial" w:cs="Arial"/>
          <w:b/>
          <w:color w:val="FF0000"/>
        </w:rPr>
        <w:t>Please see Examples D-1 to D-3.</w:t>
      </w:r>
    </w:p>
    <w:p w14:paraId="08286BB7" w14:textId="77777777" w:rsidR="00FA7459" w:rsidRDefault="00541C67">
      <w:pPr>
        <w:pStyle w:val="Heading6"/>
        <w:keepNext w:val="0"/>
        <w:keepLines w:val="0"/>
        <w:widowControl w:val="0"/>
        <w:spacing w:before="0"/>
        <w:rPr>
          <w:rFonts w:ascii="Arial" w:eastAsia="Arial" w:hAnsi="Arial" w:cs="Arial"/>
        </w:rPr>
      </w:pPr>
      <w:r>
        <w:rPr>
          <w:rFonts w:ascii="Arial" w:eastAsia="Arial" w:hAnsi="Arial" w:cs="Arial"/>
        </w:rPr>
        <w:t>Wal-Mart and Sam’s Club</w:t>
      </w:r>
    </w:p>
    <w:p w14:paraId="11B9076D" w14:textId="77777777" w:rsidR="00FA7459" w:rsidRDefault="00541C67">
      <w:pPr>
        <w:widowControl w:val="0"/>
        <w:spacing w:before="0" w:after="0"/>
        <w:ind w:left="0" w:right="0"/>
        <w:rPr>
          <w:rFonts w:ascii="Arial" w:eastAsia="Arial" w:hAnsi="Arial" w:cs="Arial"/>
          <w:color w:val="333333"/>
        </w:rPr>
      </w:pPr>
      <w:r>
        <w:rPr>
          <w:rFonts w:ascii="Arial" w:eastAsia="Arial" w:hAnsi="Arial" w:cs="Arial"/>
          <w:color w:val="333333"/>
        </w:rPr>
        <w:t>Wal-Mart Stores, Inc. believes eac</w:t>
      </w:r>
      <w:r>
        <w:rPr>
          <w:rFonts w:ascii="Arial" w:eastAsia="Arial" w:hAnsi="Arial" w:cs="Arial"/>
          <w:color w:val="333333"/>
        </w:rPr>
        <w:t xml:space="preserve">h Wal-Mart store, SAM'S CLUB and distribution center has a responsibility to contribute to the </w:t>
      </w:r>
      <w:proofErr w:type="spellStart"/>
      <w:r>
        <w:rPr>
          <w:rFonts w:ascii="Arial" w:eastAsia="Arial" w:hAnsi="Arial" w:cs="Arial"/>
          <w:color w:val="333333"/>
        </w:rPr>
        <w:t>well being</w:t>
      </w:r>
      <w:proofErr w:type="spellEnd"/>
      <w:r>
        <w:rPr>
          <w:rFonts w:ascii="Arial" w:eastAsia="Arial" w:hAnsi="Arial" w:cs="Arial"/>
          <w:color w:val="333333"/>
        </w:rPr>
        <w:t xml:space="preserve"> of the local community. </w:t>
      </w:r>
    </w:p>
    <w:p w14:paraId="025EA011" w14:textId="77777777" w:rsidR="00FA7459" w:rsidRDefault="00541C67">
      <w:pPr>
        <w:widowControl w:val="0"/>
        <w:spacing w:before="0" w:after="0"/>
        <w:ind w:left="0" w:right="0"/>
        <w:rPr>
          <w:rFonts w:ascii="Arial" w:eastAsia="Arial" w:hAnsi="Arial" w:cs="Arial"/>
          <w:color w:val="333333"/>
        </w:rPr>
      </w:pPr>
      <w:r>
        <w:rPr>
          <w:rFonts w:ascii="Arial" w:eastAsia="Arial" w:hAnsi="Arial" w:cs="Arial"/>
          <w:color w:val="333333"/>
        </w:rPr>
        <w:t>Wal-Mart's Good Works community involvement program is based on the philosophy of operating globally and giving back locally.  They rely on store associates to know which organizations are the most important to their hometowns, and to determine how Wal-Mar</w:t>
      </w:r>
      <w:r>
        <w:rPr>
          <w:rFonts w:ascii="Arial" w:eastAsia="Arial" w:hAnsi="Arial" w:cs="Arial"/>
          <w:color w:val="333333"/>
        </w:rPr>
        <w:t>t Foundation dollars will be spent.  Wal-Mart’s funding initiatives are channeled directly into local communities by the store associates who live there.</w:t>
      </w:r>
    </w:p>
    <w:p w14:paraId="032F59E3" w14:textId="77777777" w:rsidR="00FA7459" w:rsidRDefault="00541C67">
      <w:pPr>
        <w:widowControl w:val="0"/>
        <w:spacing w:before="0" w:after="0"/>
        <w:ind w:left="0" w:right="0"/>
      </w:pPr>
      <w:r>
        <w:t> </w:t>
      </w:r>
    </w:p>
    <w:p w14:paraId="4A98054D" w14:textId="77777777" w:rsidR="00FA7459" w:rsidRDefault="00541C67">
      <w:pPr>
        <w:widowControl w:val="0"/>
        <w:spacing w:before="0" w:after="0"/>
        <w:ind w:left="0" w:right="0"/>
        <w:rPr>
          <w:rFonts w:ascii="Arial" w:eastAsia="Arial" w:hAnsi="Arial" w:cs="Arial"/>
          <w:color w:val="333333"/>
        </w:rPr>
      </w:pPr>
      <w:r>
        <w:rPr>
          <w:rFonts w:ascii="Arial" w:eastAsia="Arial" w:hAnsi="Arial" w:cs="Arial"/>
          <w:color w:val="333333"/>
        </w:rPr>
        <w:t>All requests for funding must be directed to the Good. Works. Coordinator at your local Wal-Mart sto</w:t>
      </w:r>
      <w:r>
        <w:rPr>
          <w:rFonts w:ascii="Arial" w:eastAsia="Arial" w:hAnsi="Arial" w:cs="Arial"/>
          <w:color w:val="333333"/>
        </w:rPr>
        <w:t>re, SAM'S CLUB, Neighborhood Market or Distribution</w:t>
      </w:r>
      <w:r>
        <w:t xml:space="preserve"> </w:t>
      </w:r>
      <w:r>
        <w:rPr>
          <w:rFonts w:ascii="Arial" w:eastAsia="Arial" w:hAnsi="Arial" w:cs="Arial"/>
          <w:color w:val="333333"/>
        </w:rPr>
        <w:t>Center.  Proposals mailed directly to the Wal-Mart Foundation will not be considered. For more information about the Wal-Mart Foundation, call 800-530-9925, or visit the Good Works Coordinator in your loc</w:t>
      </w:r>
      <w:r>
        <w:rPr>
          <w:rFonts w:ascii="Arial" w:eastAsia="Arial" w:hAnsi="Arial" w:cs="Arial"/>
          <w:color w:val="333333"/>
        </w:rPr>
        <w:t>al Wal-Mart. </w:t>
      </w:r>
    </w:p>
    <w:p w14:paraId="45102F6A" w14:textId="77777777" w:rsidR="00FA7459" w:rsidRDefault="00541C67">
      <w:pPr>
        <w:widowControl w:val="0"/>
        <w:spacing w:before="0" w:after="255"/>
        <w:ind w:left="0" w:right="0"/>
      </w:pPr>
      <w:r>
        <w:t> </w:t>
      </w:r>
    </w:p>
    <w:p w14:paraId="18F7BC8B" w14:textId="77777777" w:rsidR="00FA7459" w:rsidRDefault="00541C67">
      <w:pPr>
        <w:pStyle w:val="Heading5"/>
        <w:keepNext w:val="0"/>
        <w:keepLines w:val="0"/>
        <w:widowControl w:val="0"/>
        <w:spacing w:before="0"/>
        <w:rPr>
          <w:rFonts w:ascii="Arial" w:eastAsia="Arial" w:hAnsi="Arial" w:cs="Arial"/>
        </w:rPr>
      </w:pPr>
      <w:r>
        <w:rPr>
          <w:rFonts w:ascii="Arial" w:eastAsia="Arial" w:hAnsi="Arial" w:cs="Arial"/>
        </w:rPr>
        <w:t>Citigroup and IBM</w:t>
      </w:r>
    </w:p>
    <w:p w14:paraId="7308DB76" w14:textId="77777777" w:rsidR="00FA7459" w:rsidRDefault="00541C67">
      <w:pPr>
        <w:widowControl w:val="0"/>
        <w:spacing w:before="0" w:after="0"/>
        <w:ind w:left="0" w:right="0"/>
        <w:rPr>
          <w:rFonts w:ascii="Arial" w:eastAsia="Arial" w:hAnsi="Arial" w:cs="Arial"/>
        </w:rPr>
      </w:pPr>
      <w:r>
        <w:rPr>
          <w:rFonts w:ascii="Arial" w:eastAsia="Arial" w:hAnsi="Arial" w:cs="Arial"/>
        </w:rPr>
        <w:t>Citigroup and IBM have incredible volunteer rewards programs for their employees. </w:t>
      </w:r>
    </w:p>
    <w:p w14:paraId="35D83C32" w14:textId="77777777" w:rsidR="00FA7459" w:rsidRDefault="00541C67">
      <w:pPr>
        <w:widowControl w:val="0"/>
        <w:spacing w:before="0" w:after="0"/>
        <w:ind w:left="0" w:right="0"/>
      </w:pPr>
      <w:r>
        <w:t> </w:t>
      </w:r>
    </w:p>
    <w:p w14:paraId="438A2D98" w14:textId="77777777" w:rsidR="00FA7459" w:rsidRDefault="00541C67">
      <w:pPr>
        <w:widowControl w:val="0"/>
        <w:spacing w:before="0" w:after="255"/>
        <w:ind w:left="0" w:right="0"/>
        <w:rPr>
          <w:rFonts w:ascii="Arial" w:eastAsia="Arial" w:hAnsi="Arial" w:cs="Arial"/>
        </w:rPr>
      </w:pPr>
      <w:r>
        <w:rPr>
          <w:rFonts w:ascii="Arial" w:eastAsia="Arial" w:hAnsi="Arial" w:cs="Arial"/>
        </w:rPr>
        <w:t xml:space="preserve">The Citigroup Volunteer Incentive Program is designed to recognize employees who </w:t>
      </w:r>
      <w:r>
        <w:rPr>
          <w:rFonts w:ascii="Arial" w:eastAsia="Arial" w:hAnsi="Arial" w:cs="Arial"/>
        </w:rPr>
        <w:lastRenderedPageBreak/>
        <w:t>devote their personal time to community service and to s</w:t>
      </w:r>
      <w:r>
        <w:rPr>
          <w:rFonts w:ascii="Arial" w:eastAsia="Arial" w:hAnsi="Arial" w:cs="Arial"/>
        </w:rPr>
        <w:t>upport the organizations for which they volunteer. To qualify for a grant, an employee must complete 50 hours of service with an eligible 501(c)(3) nonprofit organization during a 12-month period or less. The Citigroup Foundation will award a $500 grant to</w:t>
      </w:r>
      <w:r>
        <w:rPr>
          <w:rFonts w:ascii="Arial" w:eastAsia="Arial" w:hAnsi="Arial" w:cs="Arial"/>
        </w:rPr>
        <w:t xml:space="preserve"> the nonprofit organization that benefits from the employee’s service. An employee may request one grant per calendar year.</w:t>
      </w:r>
    </w:p>
    <w:p w14:paraId="2703FB7C" w14:textId="77777777" w:rsidR="00FA7459" w:rsidRDefault="00541C67">
      <w:pPr>
        <w:pStyle w:val="Heading5"/>
        <w:keepNext w:val="0"/>
        <w:keepLines w:val="0"/>
        <w:widowControl w:val="0"/>
        <w:spacing w:before="0"/>
      </w:pPr>
      <w:r>
        <w:t> </w:t>
      </w:r>
    </w:p>
    <w:p w14:paraId="5ED380AA" w14:textId="77777777" w:rsidR="00FA7459" w:rsidRDefault="00541C67">
      <w:pPr>
        <w:pStyle w:val="Heading5"/>
        <w:keepNext w:val="0"/>
        <w:keepLines w:val="0"/>
        <w:widowControl w:val="0"/>
        <w:spacing w:before="0"/>
        <w:rPr>
          <w:rFonts w:ascii="Arial" w:eastAsia="Arial" w:hAnsi="Arial" w:cs="Arial"/>
        </w:rPr>
      </w:pPr>
      <w:r>
        <w:rPr>
          <w:rFonts w:ascii="Arial" w:eastAsia="Arial" w:hAnsi="Arial" w:cs="Arial"/>
        </w:rPr>
        <w:t xml:space="preserve">Citigroup owns </w:t>
      </w:r>
      <w:proofErr w:type="gramStart"/>
      <w:r>
        <w:rPr>
          <w:rFonts w:ascii="Arial" w:eastAsia="Arial" w:hAnsi="Arial" w:cs="Arial"/>
        </w:rPr>
        <w:t>a number of</w:t>
      </w:r>
      <w:proofErr w:type="gramEnd"/>
      <w:r>
        <w:rPr>
          <w:rFonts w:ascii="Arial" w:eastAsia="Arial" w:hAnsi="Arial" w:cs="Arial"/>
        </w:rPr>
        <w:t xml:space="preserve"> businesses, including Smith Barney, Diners Club International, Primerica, Banamex, Travelers Life and A</w:t>
      </w:r>
      <w:r>
        <w:rPr>
          <w:rFonts w:ascii="Arial" w:eastAsia="Arial" w:hAnsi="Arial" w:cs="Arial"/>
        </w:rPr>
        <w:t>nnuity, Citibank, Citi Mortgage, Citi Insurance, etc. </w:t>
      </w:r>
    </w:p>
    <w:p w14:paraId="72FBD192" w14:textId="77777777" w:rsidR="00FA7459" w:rsidRDefault="00541C67">
      <w:pPr>
        <w:pStyle w:val="Heading5"/>
        <w:keepNext w:val="0"/>
        <w:keepLines w:val="0"/>
        <w:widowControl w:val="0"/>
        <w:spacing w:before="0"/>
      </w:pPr>
      <w:r>
        <w:t> </w:t>
      </w:r>
    </w:p>
    <w:p w14:paraId="41A3C9BF" w14:textId="77777777" w:rsidR="00FA7459" w:rsidRDefault="00541C67">
      <w:pPr>
        <w:pStyle w:val="Heading5"/>
        <w:keepNext w:val="0"/>
        <w:keepLines w:val="0"/>
        <w:widowControl w:val="0"/>
        <w:spacing w:before="0"/>
        <w:rPr>
          <w:rFonts w:ascii="Arial" w:eastAsia="Arial" w:hAnsi="Arial" w:cs="Arial"/>
        </w:rPr>
      </w:pPr>
      <w:r>
        <w:rPr>
          <w:rFonts w:ascii="Arial" w:eastAsia="Arial" w:hAnsi="Arial" w:cs="Arial"/>
        </w:rPr>
        <w:t>IBM also has a similar program that awards $1,000 to organizations that their employees volunteer a set number of hours for.</w:t>
      </w:r>
    </w:p>
    <w:p w14:paraId="437F7A08" w14:textId="77777777" w:rsidR="00FA7459" w:rsidRDefault="00541C67">
      <w:pPr>
        <w:widowControl w:val="0"/>
        <w:spacing w:before="0" w:after="0"/>
        <w:ind w:left="0" w:right="0"/>
        <w:rPr>
          <w:i/>
        </w:rPr>
      </w:pPr>
      <w:r>
        <w:rPr>
          <w:i/>
        </w:rPr>
        <w:t> </w:t>
      </w:r>
    </w:p>
    <w:p w14:paraId="0C794FFD" w14:textId="77777777" w:rsidR="00FA7459" w:rsidRDefault="00541C67">
      <w:pPr>
        <w:widowControl w:val="0"/>
        <w:spacing w:before="0" w:after="255"/>
        <w:ind w:left="0" w:right="0"/>
        <w:rPr>
          <w:rFonts w:ascii="Arial" w:eastAsia="Arial" w:hAnsi="Arial" w:cs="Arial"/>
          <w:i/>
        </w:rPr>
      </w:pPr>
      <w:r>
        <w:rPr>
          <w:rFonts w:ascii="Arial" w:eastAsia="Arial" w:hAnsi="Arial" w:cs="Arial"/>
          <w:i/>
        </w:rPr>
        <w:t>Be sure to find out if any of your friends or family work for IBM or a C</w:t>
      </w:r>
      <w:r>
        <w:rPr>
          <w:rFonts w:ascii="Arial" w:eastAsia="Arial" w:hAnsi="Arial" w:cs="Arial"/>
          <w:i/>
        </w:rPr>
        <w:t>itigroup business! </w:t>
      </w:r>
    </w:p>
    <w:p w14:paraId="24FE508A" w14:textId="77777777" w:rsidR="00FA7459" w:rsidRDefault="00541C67">
      <w:pPr>
        <w:pStyle w:val="Heading5"/>
        <w:keepNext w:val="0"/>
        <w:keepLines w:val="0"/>
        <w:widowControl w:val="0"/>
        <w:spacing w:before="0" w:after="360"/>
      </w:pPr>
      <w:r>
        <w:t> </w:t>
      </w:r>
    </w:p>
    <w:p w14:paraId="4B647761" w14:textId="77777777" w:rsidR="00FA7459" w:rsidRDefault="00541C67">
      <w:pPr>
        <w:pStyle w:val="Heading6"/>
        <w:keepNext w:val="0"/>
        <w:keepLines w:val="0"/>
        <w:widowControl w:val="0"/>
        <w:spacing w:before="0"/>
        <w:rPr>
          <w:sz w:val="28"/>
          <w:szCs w:val="28"/>
          <w:u w:val="single"/>
        </w:rPr>
      </w:pPr>
      <w:r>
        <w:rPr>
          <w:sz w:val="28"/>
          <w:szCs w:val="28"/>
          <w:u w:val="single"/>
        </w:rPr>
        <w:t>SAP</w:t>
      </w:r>
    </w:p>
    <w:p w14:paraId="68449562" w14:textId="77777777" w:rsidR="00FA7459" w:rsidRDefault="00541C67">
      <w:pPr>
        <w:widowControl w:val="0"/>
        <w:spacing w:before="0" w:after="0"/>
        <w:ind w:left="0" w:right="0"/>
      </w:pPr>
      <w:r>
        <w:t> </w:t>
      </w:r>
    </w:p>
    <w:p w14:paraId="2A23C5F1"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Technology leader SAP also has a unique program that rewards its US-based employees for their volunteer activities: “SAP Dollars for Doers.”  Dollars for Doers adheres to the </w:t>
      </w:r>
      <w:proofErr w:type="gramStart"/>
      <w:r>
        <w:rPr>
          <w:rFonts w:ascii="Arial" w:eastAsia="Arial" w:hAnsi="Arial" w:cs="Arial"/>
        </w:rPr>
        <w:t>old adage</w:t>
      </w:r>
      <w:proofErr w:type="gramEnd"/>
      <w:r>
        <w:rPr>
          <w:rFonts w:ascii="Arial" w:eastAsia="Arial" w:hAnsi="Arial" w:cs="Arial"/>
        </w:rPr>
        <w:t xml:space="preserve"> - time is money.  Employees record and submit their volunteer time to t</w:t>
      </w:r>
      <w:r>
        <w:rPr>
          <w:rFonts w:ascii="Arial" w:eastAsia="Arial" w:hAnsi="Arial" w:cs="Arial"/>
        </w:rPr>
        <w:t xml:space="preserve">he program's </w:t>
      </w:r>
      <w:proofErr w:type="gramStart"/>
      <w:r>
        <w:rPr>
          <w:rFonts w:ascii="Arial" w:eastAsia="Arial" w:hAnsi="Arial" w:cs="Arial"/>
        </w:rPr>
        <w:t>Website</w:t>
      </w:r>
      <w:proofErr w:type="gramEnd"/>
      <w:r>
        <w:rPr>
          <w:rFonts w:ascii="Arial" w:eastAsia="Arial" w:hAnsi="Arial" w:cs="Arial"/>
        </w:rPr>
        <w:t>.  In turn, their time is converted to dollars, payable to the charity at which they volunteer, up to $50 per hour. SAP also has a Dollar-for-Dollar Matching Gift Program. </w:t>
      </w:r>
    </w:p>
    <w:p w14:paraId="396D7343" w14:textId="77777777" w:rsidR="00FA7459" w:rsidRDefault="00541C67">
      <w:pPr>
        <w:widowControl w:val="0"/>
        <w:spacing w:before="0" w:after="255"/>
        <w:ind w:left="0" w:right="0"/>
      </w:pPr>
      <w:r>
        <w:t> </w:t>
      </w:r>
    </w:p>
    <w:p w14:paraId="36EB9A79" w14:textId="77777777" w:rsidR="00FA7459" w:rsidRDefault="00541C67">
      <w:pPr>
        <w:pStyle w:val="Heading5"/>
        <w:keepNext w:val="0"/>
        <w:keepLines w:val="0"/>
        <w:widowControl w:val="0"/>
        <w:spacing w:before="0"/>
        <w:rPr>
          <w:rFonts w:ascii="Arial" w:eastAsia="Arial" w:hAnsi="Arial" w:cs="Arial"/>
        </w:rPr>
      </w:pPr>
      <w:r>
        <w:rPr>
          <w:rFonts w:ascii="Arial" w:eastAsia="Arial" w:hAnsi="Arial" w:cs="Arial"/>
        </w:rPr>
        <w:t>Churches</w:t>
      </w:r>
    </w:p>
    <w:p w14:paraId="0791D23A" w14:textId="77777777" w:rsidR="00FA7459" w:rsidRDefault="00541C67">
      <w:pPr>
        <w:widowControl w:val="0"/>
        <w:spacing w:before="0" w:after="0"/>
        <w:ind w:left="0" w:right="0"/>
        <w:rPr>
          <w:rFonts w:ascii="Arial" w:eastAsia="Arial" w:hAnsi="Arial" w:cs="Arial"/>
        </w:rPr>
      </w:pPr>
      <w:r>
        <w:rPr>
          <w:rFonts w:ascii="Arial" w:eastAsia="Arial" w:hAnsi="Arial" w:cs="Arial"/>
        </w:rPr>
        <w:t>Make a list of local churches and synagogues in your</w:t>
      </w:r>
      <w:r>
        <w:rPr>
          <w:rFonts w:ascii="Arial" w:eastAsia="Arial" w:hAnsi="Arial" w:cs="Arial"/>
        </w:rPr>
        <w:t xml:space="preserve"> area.  Call or write letters to ask their congregations for assistance.  If they are responsive, make presentations to these congregations.  Write an article about your personal story for your synagogue or church bulletin.  Ask each church or synagogue to</w:t>
      </w:r>
      <w:r>
        <w:rPr>
          <w:rFonts w:ascii="Arial" w:eastAsia="Arial" w:hAnsi="Arial" w:cs="Arial"/>
        </w:rPr>
        <w:t xml:space="preserve"> support one child, class, or foundation.</w:t>
      </w:r>
    </w:p>
    <w:p w14:paraId="003AAC61" w14:textId="77777777" w:rsidR="00FA7459" w:rsidRDefault="00541C67">
      <w:pPr>
        <w:widowControl w:val="0"/>
        <w:spacing w:before="0" w:after="0"/>
        <w:ind w:left="0" w:right="0"/>
        <w:rPr>
          <w:rFonts w:ascii="Arial" w:eastAsia="Arial" w:hAnsi="Arial" w:cs="Arial"/>
          <w:b/>
          <w:color w:val="FF0000"/>
        </w:rPr>
      </w:pPr>
      <w:r>
        <w:rPr>
          <w:rFonts w:ascii="Arial" w:eastAsia="Arial" w:hAnsi="Arial" w:cs="Arial"/>
          <w:b/>
          <w:color w:val="FF0000"/>
        </w:rPr>
        <w:t>Please see Examples</w:t>
      </w:r>
      <w:r>
        <w:t xml:space="preserve"> </w:t>
      </w:r>
      <w:r>
        <w:rPr>
          <w:rFonts w:ascii="Arial" w:eastAsia="Arial" w:hAnsi="Arial" w:cs="Arial"/>
          <w:b/>
          <w:color w:val="FF0000"/>
        </w:rPr>
        <w:t>E-1 and E-2.</w:t>
      </w:r>
    </w:p>
    <w:p w14:paraId="65F3A648" w14:textId="77777777" w:rsidR="00FA7459" w:rsidRDefault="00541C67">
      <w:pPr>
        <w:widowControl w:val="0"/>
        <w:spacing w:before="0" w:after="255"/>
        <w:ind w:left="0" w:right="0"/>
      </w:pPr>
      <w:r>
        <w:t> </w:t>
      </w:r>
    </w:p>
    <w:p w14:paraId="4F3EF5F8" w14:textId="77777777" w:rsidR="00FA7459" w:rsidRDefault="00541C67">
      <w:pPr>
        <w:pStyle w:val="Heading5"/>
        <w:keepNext w:val="0"/>
        <w:keepLines w:val="0"/>
        <w:widowControl w:val="0"/>
        <w:spacing w:before="0"/>
        <w:rPr>
          <w:rFonts w:ascii="Arial" w:eastAsia="Arial" w:hAnsi="Arial" w:cs="Arial"/>
        </w:rPr>
      </w:pPr>
      <w:r>
        <w:rPr>
          <w:rFonts w:ascii="Arial" w:eastAsia="Arial" w:hAnsi="Arial" w:cs="Arial"/>
        </w:rPr>
        <w:t>Parent Networks and Civic Groups</w:t>
      </w:r>
    </w:p>
    <w:p w14:paraId="3D6EFCD7" w14:textId="77777777" w:rsidR="00FA7459" w:rsidRDefault="00541C67">
      <w:pPr>
        <w:widowControl w:val="0"/>
        <w:spacing w:before="0" w:after="0"/>
        <w:ind w:left="0" w:right="0"/>
        <w:rPr>
          <w:rFonts w:ascii="Arial" w:eastAsia="Arial" w:hAnsi="Arial" w:cs="Arial"/>
        </w:rPr>
      </w:pPr>
      <w:r>
        <w:rPr>
          <w:rFonts w:ascii="Arial" w:eastAsia="Arial" w:hAnsi="Arial" w:cs="Arial"/>
        </w:rPr>
        <w:t>Consider Kiwanis, Rotary and Lions Clubs, Junior Leagues, Moms’ Clubs, sororities, fraternities, and other similar groups.  Make a presentation and ask for volunteers as well as funding from these groups. Members can be asked to seek matching funds from th</w:t>
      </w:r>
      <w:r>
        <w:rPr>
          <w:rFonts w:ascii="Arial" w:eastAsia="Arial" w:hAnsi="Arial" w:cs="Arial"/>
        </w:rPr>
        <w:t>eir employers or religious affiliations.</w:t>
      </w:r>
    </w:p>
    <w:p w14:paraId="65E6A476" w14:textId="77777777" w:rsidR="00FA7459" w:rsidRDefault="00541C67">
      <w:pPr>
        <w:widowControl w:val="0"/>
        <w:spacing w:before="0" w:after="0"/>
        <w:ind w:left="0" w:right="0"/>
        <w:rPr>
          <w:rFonts w:ascii="Arial" w:eastAsia="Arial" w:hAnsi="Arial" w:cs="Arial"/>
          <w:b/>
          <w:color w:val="FF0000"/>
        </w:rPr>
      </w:pPr>
      <w:r>
        <w:rPr>
          <w:rFonts w:ascii="Arial" w:eastAsia="Arial" w:hAnsi="Arial" w:cs="Arial"/>
          <w:b/>
          <w:color w:val="FF0000"/>
        </w:rPr>
        <w:t>Please see Examples E-1 and E-2.</w:t>
      </w:r>
    </w:p>
    <w:p w14:paraId="5C403355" w14:textId="77777777" w:rsidR="00FA7459" w:rsidRDefault="00541C67">
      <w:pPr>
        <w:widowControl w:val="0"/>
        <w:spacing w:before="0" w:after="255"/>
        <w:ind w:left="0" w:right="0"/>
      </w:pPr>
      <w:r>
        <w:lastRenderedPageBreak/>
        <w:t> </w:t>
      </w:r>
    </w:p>
    <w:p w14:paraId="25FE365F" w14:textId="77777777" w:rsidR="00FA7459" w:rsidRDefault="00541C67">
      <w:pPr>
        <w:pStyle w:val="Heading5"/>
        <w:keepNext w:val="0"/>
        <w:keepLines w:val="0"/>
        <w:widowControl w:val="0"/>
        <w:spacing w:before="0"/>
        <w:rPr>
          <w:rFonts w:ascii="Arial" w:eastAsia="Arial" w:hAnsi="Arial" w:cs="Arial"/>
        </w:rPr>
      </w:pPr>
      <w:r>
        <w:rPr>
          <w:rFonts w:ascii="Arial" w:eastAsia="Arial" w:hAnsi="Arial" w:cs="Arial"/>
        </w:rPr>
        <w:t>Employer-Matching Donations</w:t>
      </w:r>
    </w:p>
    <w:p w14:paraId="2478A2F8"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See if any of your family or friends’ employers will sponsor a computer lab, computer lessons, etc.  Find out if these employers have a “matching gift” </w:t>
      </w:r>
      <w:r>
        <w:rPr>
          <w:rFonts w:ascii="Arial" w:eastAsia="Arial" w:hAnsi="Arial" w:cs="Arial"/>
        </w:rPr>
        <w:t>program, enabling you to double the amount of money you raise.  Many companies also have charitable giving programs, with guidelines for corporate contributions.  Ask your own employer’s Human Resources Department, as well as others in your local area. </w:t>
      </w:r>
    </w:p>
    <w:p w14:paraId="4310D05F" w14:textId="77777777" w:rsidR="00FA7459" w:rsidRDefault="00541C67">
      <w:pPr>
        <w:widowControl w:val="0"/>
        <w:spacing w:before="0" w:after="0"/>
        <w:ind w:left="0" w:right="0"/>
      </w:pPr>
      <w:r>
        <w:t> </w:t>
      </w:r>
    </w:p>
    <w:p w14:paraId="7716A2E7" w14:textId="77777777" w:rsidR="00FA7459" w:rsidRDefault="00541C67">
      <w:pPr>
        <w:widowControl w:val="0"/>
        <w:spacing w:before="0" w:after="0"/>
        <w:ind w:left="0" w:right="0"/>
        <w:rPr>
          <w:rFonts w:ascii="Arial" w:eastAsia="Arial" w:hAnsi="Arial" w:cs="Arial"/>
        </w:rPr>
      </w:pPr>
      <w:r>
        <w:rPr>
          <w:rFonts w:ascii="Arial" w:eastAsia="Arial" w:hAnsi="Arial" w:cs="Arial"/>
        </w:rPr>
        <w:t>Please call us if you need assistance, or if you feel the proposal would be better received if it comes directly from Teaching HOPE.  Before your contact major corporations and foundations in your area, be sure to contact our office to make sure that we ar</w:t>
      </w:r>
      <w:r>
        <w:rPr>
          <w:rFonts w:ascii="Arial" w:eastAsia="Arial" w:hAnsi="Arial" w:cs="Arial"/>
        </w:rPr>
        <w:t>e not both asking for money from the same source!</w:t>
      </w:r>
    </w:p>
    <w:p w14:paraId="3A746251" w14:textId="77777777" w:rsidR="00FA7459" w:rsidRDefault="00541C67">
      <w:pPr>
        <w:widowControl w:val="0"/>
        <w:spacing w:before="0" w:after="0"/>
        <w:ind w:left="0" w:right="0"/>
        <w:rPr>
          <w:rFonts w:ascii="Arial" w:eastAsia="Arial" w:hAnsi="Arial" w:cs="Arial"/>
          <w:b/>
          <w:color w:val="FF0000"/>
        </w:rPr>
      </w:pPr>
      <w:r>
        <w:rPr>
          <w:rFonts w:ascii="Arial" w:eastAsia="Arial" w:hAnsi="Arial" w:cs="Arial"/>
          <w:b/>
          <w:color w:val="FF0000"/>
        </w:rPr>
        <w:t>Please see Examples D-1 to D-3.</w:t>
      </w:r>
    </w:p>
    <w:p w14:paraId="1DEC9492" w14:textId="77777777" w:rsidR="00FA7459" w:rsidRDefault="00541C67">
      <w:pPr>
        <w:widowControl w:val="0"/>
        <w:spacing w:before="0" w:after="0"/>
        <w:ind w:left="0" w:right="0"/>
      </w:pPr>
      <w:r>
        <w:t> </w:t>
      </w:r>
    </w:p>
    <w:p w14:paraId="180C6209" w14:textId="77777777" w:rsidR="00FA7459" w:rsidRDefault="00541C67">
      <w:pPr>
        <w:widowControl w:val="0"/>
        <w:spacing w:before="0" w:after="0"/>
        <w:ind w:left="0" w:right="0"/>
        <w:rPr>
          <w:rFonts w:ascii="Arial" w:eastAsia="Arial" w:hAnsi="Arial" w:cs="Arial"/>
          <w:b/>
        </w:rPr>
      </w:pPr>
      <w:proofErr w:type="spellStart"/>
      <w:r>
        <w:rPr>
          <w:rFonts w:ascii="Arial" w:eastAsia="Arial" w:hAnsi="Arial" w:cs="Arial"/>
          <w:b/>
        </w:rPr>
        <w:t>Igive</w:t>
      </w:r>
      <w:proofErr w:type="spellEnd"/>
    </w:p>
    <w:p w14:paraId="2E19A134" w14:textId="77777777" w:rsidR="00FA7459" w:rsidRDefault="00541C67">
      <w:pPr>
        <w:widowControl w:val="0"/>
        <w:spacing w:before="0" w:after="0"/>
        <w:ind w:left="0" w:right="0"/>
        <w:rPr>
          <w:b/>
        </w:rPr>
      </w:pPr>
      <w:r>
        <w:rPr>
          <w:b/>
        </w:rPr>
        <w:t> </w:t>
      </w:r>
    </w:p>
    <w:p w14:paraId="284A08A1"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The Mall at iGive.com makes it easy for members to make their everyday Internet shopping count for something more. Each time an iGive.com member makes a purchase from the </w:t>
      </w:r>
      <w:proofErr w:type="gramStart"/>
      <w:r>
        <w:rPr>
          <w:rFonts w:ascii="Arial" w:eastAsia="Arial" w:hAnsi="Arial" w:cs="Arial"/>
        </w:rPr>
        <w:t>Mall</w:t>
      </w:r>
      <w:proofErr w:type="gramEnd"/>
      <w:r>
        <w:rPr>
          <w:rFonts w:ascii="Arial" w:eastAsia="Arial" w:hAnsi="Arial" w:cs="Arial"/>
        </w:rPr>
        <w:t>, up to 26% of the purchase price is donated to the shopper’s favorite cause. </w:t>
      </w:r>
    </w:p>
    <w:p w14:paraId="3B39DFEE" w14:textId="77777777" w:rsidR="00FA7459" w:rsidRDefault="00541C67">
      <w:pPr>
        <w:widowControl w:val="0"/>
        <w:spacing w:before="0" w:after="0"/>
        <w:ind w:left="0" w:right="0"/>
      </w:pPr>
      <w:r>
        <w:t> </w:t>
      </w:r>
    </w:p>
    <w:p w14:paraId="36508654"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There are over 600 popular merchants available in the </w:t>
      </w:r>
      <w:proofErr w:type="gramStart"/>
      <w:r>
        <w:rPr>
          <w:rFonts w:ascii="Arial" w:eastAsia="Arial" w:hAnsi="Arial" w:cs="Arial"/>
        </w:rPr>
        <w:t>Mall</w:t>
      </w:r>
      <w:proofErr w:type="gramEnd"/>
      <w:r>
        <w:rPr>
          <w:rFonts w:ascii="Arial" w:eastAsia="Arial" w:hAnsi="Arial" w:cs="Arial"/>
        </w:rPr>
        <w:t xml:space="preserve"> at iGive.com, with new stores added continually.  The Mall offers books, CDs, fashion, electronics, toys, healthcare products, office supplies and more. From A&amp;E Online Store to Zales.com and every</w:t>
      </w:r>
      <w:r>
        <w:rPr>
          <w:rFonts w:ascii="Arial" w:eastAsia="Arial" w:hAnsi="Arial" w:cs="Arial"/>
        </w:rPr>
        <w:t>thing in between, shoppers are sure to find exactly what they’re looking for.  There is never an extra cost to the member or the cause. </w:t>
      </w:r>
    </w:p>
    <w:p w14:paraId="4A3E0853" w14:textId="77777777" w:rsidR="00FA7459" w:rsidRDefault="00541C67">
      <w:pPr>
        <w:widowControl w:val="0"/>
        <w:spacing w:before="0" w:after="0"/>
        <w:ind w:left="0" w:right="0"/>
      </w:pPr>
      <w:r>
        <w:t> </w:t>
      </w:r>
    </w:p>
    <w:p w14:paraId="48D240C1" w14:textId="77777777" w:rsidR="00FA7459" w:rsidRDefault="00541C67">
      <w:pPr>
        <w:widowControl w:val="0"/>
        <w:spacing w:before="0" w:after="0"/>
        <w:ind w:left="0" w:right="0"/>
        <w:rPr>
          <w:rFonts w:ascii="Arial" w:eastAsia="Arial" w:hAnsi="Arial" w:cs="Arial"/>
        </w:rPr>
      </w:pPr>
      <w:r>
        <w:rPr>
          <w:rFonts w:ascii="Arial" w:eastAsia="Arial" w:hAnsi="Arial" w:cs="Arial"/>
        </w:rPr>
        <w:t>Shopping through iGive.com is safe and secure. They respect members' privacy and never sell any personal information.</w:t>
      </w:r>
      <w:r>
        <w:rPr>
          <w:rFonts w:ascii="Arial" w:eastAsia="Arial" w:hAnsi="Arial" w:cs="Arial"/>
        </w:rPr>
        <w:t xml:space="preserve"> Members enjoy exceptional prices and special first-time </w:t>
      </w:r>
      <w:proofErr w:type="gramStart"/>
      <w:r>
        <w:rPr>
          <w:rFonts w:ascii="Arial" w:eastAsia="Arial" w:hAnsi="Arial" w:cs="Arial"/>
        </w:rPr>
        <w:t>buyer</w:t>
      </w:r>
      <w:proofErr w:type="gramEnd"/>
      <w:r>
        <w:rPr>
          <w:rFonts w:ascii="Arial" w:eastAsia="Arial" w:hAnsi="Arial" w:cs="Arial"/>
        </w:rPr>
        <w:t xml:space="preserve"> and free shipping offers, exclusive to iGive.com. </w:t>
      </w:r>
    </w:p>
    <w:p w14:paraId="450AF578" w14:textId="77777777" w:rsidR="00FA7459" w:rsidRDefault="00541C67">
      <w:pPr>
        <w:widowControl w:val="0"/>
        <w:spacing w:before="0" w:after="0"/>
        <w:ind w:left="0" w:right="0"/>
      </w:pPr>
      <w:r>
        <w:t> </w:t>
      </w:r>
    </w:p>
    <w:p w14:paraId="5077CFC3" w14:textId="77777777" w:rsidR="00FA7459" w:rsidRDefault="00541C67">
      <w:pPr>
        <w:widowControl w:val="0"/>
        <w:spacing w:before="0" w:after="0"/>
        <w:ind w:left="0" w:right="0"/>
        <w:rPr>
          <w:rFonts w:ascii="Arial" w:eastAsia="Arial" w:hAnsi="Arial" w:cs="Arial"/>
        </w:rPr>
      </w:pPr>
      <w:r>
        <w:rPr>
          <w:rFonts w:ascii="Arial" w:eastAsia="Arial" w:hAnsi="Arial" w:cs="Arial"/>
        </w:rPr>
        <w:t>After a member makes a purchase, we receive a check from iGive.com for the donation percentage listed adjacent to each merchant on the site.</w:t>
      </w:r>
      <w:r>
        <w:rPr>
          <w:rFonts w:ascii="Arial" w:eastAsia="Arial" w:hAnsi="Arial" w:cs="Arial"/>
        </w:rPr>
        <w:t xml:space="preserve">  Members can use the Web site to track the funds they’ve raised, or to see how much their cause has received overall.  So far, Teaching HOPE has raised over $300 through </w:t>
      </w:r>
      <w:proofErr w:type="spellStart"/>
      <w:r>
        <w:rPr>
          <w:rFonts w:ascii="Arial" w:eastAsia="Arial" w:hAnsi="Arial" w:cs="Arial"/>
        </w:rPr>
        <w:t>Igive</w:t>
      </w:r>
      <w:proofErr w:type="spellEnd"/>
      <w:r>
        <w:rPr>
          <w:rFonts w:ascii="Arial" w:eastAsia="Arial" w:hAnsi="Arial" w:cs="Arial"/>
        </w:rPr>
        <w:t>!</w:t>
      </w:r>
    </w:p>
    <w:p w14:paraId="1F6A5D82" w14:textId="77777777" w:rsidR="00FA7459" w:rsidRDefault="00541C67">
      <w:pPr>
        <w:widowControl w:val="0"/>
        <w:spacing w:before="0" w:after="0"/>
        <w:ind w:left="0" w:right="0"/>
      </w:pPr>
      <w:r>
        <w:t> </w:t>
      </w:r>
    </w:p>
    <w:p w14:paraId="4E920CC2" w14:textId="77777777" w:rsidR="00FA7459" w:rsidRDefault="00541C67">
      <w:pPr>
        <w:widowControl w:val="0"/>
        <w:spacing w:before="0" w:after="0"/>
        <w:ind w:left="0" w:right="0"/>
      </w:pPr>
      <w:r>
        <w:t> </w:t>
      </w:r>
    </w:p>
    <w:p w14:paraId="540041B9" w14:textId="77777777" w:rsidR="00FA7459" w:rsidRDefault="00541C67">
      <w:pPr>
        <w:widowControl w:val="0"/>
        <w:spacing w:before="0" w:after="0"/>
        <w:ind w:left="0" w:right="0"/>
      </w:pPr>
      <w:r>
        <w:t> </w:t>
      </w:r>
    </w:p>
    <w:p w14:paraId="28E6287B" w14:textId="77777777" w:rsidR="00FA7459" w:rsidRDefault="00541C67">
      <w:pPr>
        <w:widowControl w:val="0"/>
        <w:spacing w:before="0" w:after="0"/>
        <w:ind w:left="0" w:right="0"/>
      </w:pPr>
      <w:r>
        <w:t> </w:t>
      </w:r>
    </w:p>
    <w:p w14:paraId="20ABBB18" w14:textId="77777777" w:rsidR="00FA7459" w:rsidRDefault="00541C67">
      <w:pPr>
        <w:widowControl w:val="0"/>
        <w:spacing w:before="0" w:after="0"/>
        <w:ind w:left="0" w:right="0"/>
        <w:rPr>
          <w:rFonts w:ascii="Arial" w:eastAsia="Arial" w:hAnsi="Arial" w:cs="Arial"/>
        </w:rPr>
      </w:pPr>
      <w:r>
        <w:rPr>
          <w:rFonts w:ascii="Arial" w:eastAsia="Arial" w:hAnsi="Arial" w:cs="Arial"/>
        </w:rPr>
        <w:t>Here’s how it works:</w:t>
      </w:r>
    </w:p>
    <w:p w14:paraId="77355B56" w14:textId="77777777" w:rsidR="00FA7459" w:rsidRDefault="00541C67">
      <w:pPr>
        <w:widowControl w:val="0"/>
        <w:spacing w:before="0" w:after="0"/>
        <w:ind w:left="450" w:right="0"/>
        <w:rPr>
          <w:rFonts w:ascii="Arial" w:eastAsia="Arial" w:hAnsi="Arial" w:cs="Arial"/>
          <w:b/>
          <w:i/>
        </w:rPr>
      </w:pPr>
      <w:r>
        <w:rPr>
          <w:rFonts w:ascii="Arial" w:eastAsia="Arial" w:hAnsi="Arial" w:cs="Arial"/>
        </w:rPr>
        <w:t>1.</w:t>
      </w:r>
      <w:r>
        <w:t xml:space="preserve">              </w:t>
      </w:r>
      <w:r>
        <w:rPr>
          <w:rFonts w:ascii="Arial" w:eastAsia="Arial" w:hAnsi="Arial" w:cs="Arial"/>
        </w:rPr>
        <w:t xml:space="preserve">Join iGive.com for FREE: </w:t>
      </w:r>
      <w:r>
        <w:rPr>
          <w:rFonts w:ascii="Arial" w:eastAsia="Arial" w:hAnsi="Arial" w:cs="Arial"/>
          <w:b/>
          <w:i/>
        </w:rPr>
        <w:t>www.iGive.com/teachinghope</w:t>
      </w:r>
    </w:p>
    <w:p w14:paraId="54FDE75B" w14:textId="77777777" w:rsidR="00FA7459" w:rsidRDefault="00541C67">
      <w:pPr>
        <w:widowControl w:val="0"/>
        <w:spacing w:before="0" w:after="0"/>
        <w:ind w:left="450" w:right="0"/>
        <w:rPr>
          <w:rFonts w:ascii="Arial" w:eastAsia="Arial" w:hAnsi="Arial" w:cs="Arial"/>
        </w:rPr>
      </w:pPr>
      <w:r>
        <w:rPr>
          <w:rFonts w:ascii="Arial" w:eastAsia="Arial" w:hAnsi="Arial" w:cs="Arial"/>
        </w:rPr>
        <w:t>2.</w:t>
      </w:r>
      <w:r>
        <w:t xml:space="preserve">              </w:t>
      </w:r>
      <w:r>
        <w:rPr>
          <w:rFonts w:ascii="Arial" w:eastAsia="Arial" w:hAnsi="Arial" w:cs="Arial"/>
        </w:rPr>
        <w:t xml:space="preserve">Shop online at any of the 600+ stores in the </w:t>
      </w:r>
      <w:proofErr w:type="gramStart"/>
      <w:r>
        <w:rPr>
          <w:rFonts w:ascii="Arial" w:eastAsia="Arial" w:hAnsi="Arial" w:cs="Arial"/>
        </w:rPr>
        <w:t>Mall</w:t>
      </w:r>
      <w:proofErr w:type="gramEnd"/>
      <w:r>
        <w:rPr>
          <w:rFonts w:ascii="Arial" w:eastAsia="Arial" w:hAnsi="Arial" w:cs="Arial"/>
        </w:rPr>
        <w:t xml:space="preserve"> at iGive.com.  You’ll see all your favorites, including Lands’ End, Barnes &amp; Noble, Dell, Expedia, and JCPenney! </w:t>
      </w:r>
    </w:p>
    <w:p w14:paraId="2BA1644D" w14:textId="77777777" w:rsidR="00FA7459" w:rsidRDefault="00541C67">
      <w:pPr>
        <w:widowControl w:val="0"/>
        <w:spacing w:before="0" w:after="0"/>
        <w:ind w:left="450" w:right="0"/>
        <w:rPr>
          <w:rFonts w:ascii="Arial" w:eastAsia="Arial" w:hAnsi="Arial" w:cs="Arial"/>
        </w:rPr>
      </w:pPr>
      <w:r>
        <w:rPr>
          <w:rFonts w:ascii="Arial" w:eastAsia="Arial" w:hAnsi="Arial" w:cs="Arial"/>
        </w:rPr>
        <w:t>3.</w:t>
      </w:r>
      <w:r>
        <w:t xml:space="preserve">              </w:t>
      </w:r>
      <w:r>
        <w:rPr>
          <w:rFonts w:ascii="Arial" w:eastAsia="Arial" w:hAnsi="Arial" w:cs="Arial"/>
        </w:rPr>
        <w:t>Teaching</w:t>
      </w:r>
      <w:r>
        <w:rPr>
          <w:rFonts w:ascii="Arial" w:eastAsia="Arial" w:hAnsi="Arial" w:cs="Arial"/>
        </w:rPr>
        <w:t xml:space="preserve"> HOPE receives a check for up to 26% of each purchase!</w:t>
      </w:r>
    </w:p>
    <w:p w14:paraId="6991BA6F" w14:textId="77777777" w:rsidR="00FA7459" w:rsidRDefault="00541C67">
      <w:pPr>
        <w:widowControl w:val="0"/>
        <w:spacing w:before="0" w:after="0"/>
        <w:ind w:left="450" w:right="0"/>
      </w:pPr>
      <w:r>
        <w:lastRenderedPageBreak/>
        <w:t> </w:t>
      </w:r>
    </w:p>
    <w:p w14:paraId="16AA13B6" w14:textId="77777777" w:rsidR="00FA7459" w:rsidRDefault="00541C67">
      <w:pPr>
        <w:widowControl w:val="0"/>
        <w:spacing w:before="0" w:after="0"/>
        <w:ind w:left="450" w:right="0"/>
        <w:rPr>
          <w:rFonts w:ascii="Arial" w:eastAsia="Arial" w:hAnsi="Arial" w:cs="Arial"/>
        </w:rPr>
      </w:pPr>
      <w:r>
        <w:rPr>
          <w:rFonts w:ascii="Arial" w:eastAsia="Arial" w:hAnsi="Arial" w:cs="Arial"/>
        </w:rPr>
        <w:t xml:space="preserve">Email </w:t>
      </w:r>
      <w:hyperlink r:id="rId8">
        <w:r>
          <w:rPr>
            <w:rFonts w:ascii="Arial" w:eastAsia="Arial" w:hAnsi="Arial" w:cs="Arial"/>
            <w:color w:val="0000FF"/>
            <w:u w:val="single"/>
          </w:rPr>
          <w:t>kelly@teachinghope.org</w:t>
        </w:r>
      </w:hyperlink>
      <w:r>
        <w:rPr>
          <w:rFonts w:ascii="Arial" w:eastAsia="Arial" w:hAnsi="Arial" w:cs="Arial"/>
        </w:rPr>
        <w:t xml:space="preserve"> for </w:t>
      </w:r>
      <w:proofErr w:type="spellStart"/>
      <w:r>
        <w:rPr>
          <w:rFonts w:ascii="Arial" w:eastAsia="Arial" w:hAnsi="Arial" w:cs="Arial"/>
        </w:rPr>
        <w:t>igive</w:t>
      </w:r>
      <w:proofErr w:type="spellEnd"/>
      <w:r>
        <w:rPr>
          <w:rFonts w:ascii="Arial" w:eastAsia="Arial" w:hAnsi="Arial" w:cs="Arial"/>
        </w:rPr>
        <w:t xml:space="preserve"> fliers.</w:t>
      </w:r>
    </w:p>
    <w:p w14:paraId="15C2E95D" w14:textId="77777777" w:rsidR="00FA7459" w:rsidRDefault="00541C67">
      <w:pPr>
        <w:widowControl w:val="0"/>
        <w:spacing w:before="0" w:after="0"/>
        <w:ind w:left="450" w:right="0"/>
        <w:rPr>
          <w:rFonts w:ascii="Arial" w:eastAsia="Arial" w:hAnsi="Arial" w:cs="Arial"/>
          <w:b/>
          <w:color w:val="FF0000"/>
        </w:rPr>
      </w:pPr>
      <w:r>
        <w:rPr>
          <w:rFonts w:ascii="Arial" w:eastAsia="Arial" w:hAnsi="Arial" w:cs="Arial"/>
          <w:b/>
          <w:color w:val="FF0000"/>
        </w:rPr>
        <w:t>See Example I.</w:t>
      </w:r>
    </w:p>
    <w:p w14:paraId="717F49C2" w14:textId="77777777" w:rsidR="00FA7459" w:rsidRDefault="00541C67">
      <w:pPr>
        <w:widowControl w:val="0"/>
        <w:spacing w:before="0" w:after="255"/>
        <w:ind w:left="0" w:right="0"/>
      </w:pPr>
      <w:r>
        <w:t> </w:t>
      </w:r>
    </w:p>
    <w:p w14:paraId="3B3D816D" w14:textId="77777777" w:rsidR="00FA7459" w:rsidRDefault="00541C67">
      <w:pPr>
        <w:pStyle w:val="Heading5"/>
        <w:keepNext w:val="0"/>
        <w:keepLines w:val="0"/>
        <w:widowControl w:val="0"/>
        <w:spacing w:before="0"/>
        <w:rPr>
          <w:rFonts w:ascii="Arial" w:eastAsia="Arial" w:hAnsi="Arial" w:cs="Arial"/>
        </w:rPr>
      </w:pPr>
      <w:proofErr w:type="spellStart"/>
      <w:r>
        <w:rPr>
          <w:rFonts w:ascii="Arial" w:eastAsia="Arial" w:hAnsi="Arial" w:cs="Arial"/>
        </w:rPr>
        <w:t>Escrip</w:t>
      </w:r>
      <w:proofErr w:type="spellEnd"/>
    </w:p>
    <w:p w14:paraId="419B0671"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Teaching HOPE is a member of e-scrip, an automatic charitable donation program operating in many areas.  Members register their credit cards and their grocery card and designate Teaching HOPE as the organization to benefit.  Thereafter, in any month where </w:t>
      </w:r>
      <w:r>
        <w:rPr>
          <w:rFonts w:ascii="Arial" w:eastAsia="Arial" w:hAnsi="Arial" w:cs="Arial"/>
        </w:rPr>
        <w:t>the credit or supermarket card have been swiped at point of purchase of participating merchants (</w:t>
      </w:r>
      <w:proofErr w:type="spellStart"/>
      <w:r>
        <w:rPr>
          <w:rFonts w:ascii="Arial" w:eastAsia="Arial" w:hAnsi="Arial" w:cs="Arial"/>
        </w:rPr>
        <w:t>Von’s</w:t>
      </w:r>
      <w:proofErr w:type="spellEnd"/>
      <w:r>
        <w:rPr>
          <w:rFonts w:ascii="Arial" w:eastAsia="Arial" w:hAnsi="Arial" w:cs="Arial"/>
        </w:rPr>
        <w:t>/Safeway, Chevron Oil, Old Navy, Eddie Bauer, the Sharper Image, Fresh Foods, American Airlines, and more), Teaching HOPE will receive 2 to 4% of the purc</w:t>
      </w:r>
      <w:r>
        <w:rPr>
          <w:rFonts w:ascii="Arial" w:eastAsia="Arial" w:hAnsi="Arial" w:cs="Arial"/>
        </w:rPr>
        <w:t xml:space="preserve">hases made (depending on the amount purchased over the month and the company’s donation level).  Other than the $10 initial fee, it costs the person nothing and Teaching HOPE receives money from each purchase.  It is </w:t>
      </w:r>
      <w:proofErr w:type="gramStart"/>
      <w:r>
        <w:rPr>
          <w:rFonts w:ascii="Arial" w:eastAsia="Arial" w:hAnsi="Arial" w:cs="Arial"/>
        </w:rPr>
        <w:t>an absolutely painless</w:t>
      </w:r>
      <w:proofErr w:type="gramEnd"/>
      <w:r>
        <w:rPr>
          <w:rFonts w:ascii="Arial" w:eastAsia="Arial" w:hAnsi="Arial" w:cs="Arial"/>
        </w:rPr>
        <w:t xml:space="preserve"> way to give.  Te</w:t>
      </w:r>
      <w:r>
        <w:rPr>
          <w:rFonts w:ascii="Arial" w:eastAsia="Arial" w:hAnsi="Arial" w:cs="Arial"/>
        </w:rPr>
        <w:t>aching HOPE’s e-scrip ID# is ____________.</w:t>
      </w:r>
    </w:p>
    <w:p w14:paraId="735300B4" w14:textId="77777777" w:rsidR="00FA7459" w:rsidRDefault="00541C67">
      <w:pPr>
        <w:widowControl w:val="0"/>
        <w:spacing w:before="0" w:after="0"/>
        <w:ind w:left="0" w:right="0"/>
      </w:pPr>
      <w:r>
        <w:t> </w:t>
      </w:r>
    </w:p>
    <w:p w14:paraId="524EE98F" w14:textId="77777777" w:rsidR="00FA7459" w:rsidRDefault="00541C67">
      <w:pPr>
        <w:widowControl w:val="0"/>
        <w:spacing w:before="0" w:after="0"/>
        <w:ind w:left="0" w:right="0"/>
        <w:rPr>
          <w:rFonts w:ascii="Arial" w:eastAsia="Arial" w:hAnsi="Arial" w:cs="Arial"/>
        </w:rPr>
      </w:pPr>
      <w:r>
        <w:rPr>
          <w:rFonts w:ascii="Arial" w:eastAsia="Arial" w:hAnsi="Arial" w:cs="Arial"/>
        </w:rPr>
        <w:t>Please encourage new supporters to register today and take full advantage of shopping that will add up for Teaching HOPE.  E-Scrip on-line registration is now available for all new supporters at http://www.escri</w:t>
      </w:r>
      <w:r>
        <w:rPr>
          <w:rFonts w:ascii="Arial" w:eastAsia="Arial" w:hAnsi="Arial" w:cs="Arial"/>
        </w:rPr>
        <w:t>p.com.  On-line registration is fast and easy and allows supporters to begin earning contributions almost immediately.</w:t>
      </w:r>
    </w:p>
    <w:p w14:paraId="3862E9A4" w14:textId="77777777" w:rsidR="00FA7459" w:rsidRDefault="00541C67">
      <w:pPr>
        <w:widowControl w:val="0"/>
        <w:spacing w:before="0" w:after="0"/>
        <w:ind w:left="0" w:right="0"/>
      </w:pPr>
      <w:r>
        <w:t> </w:t>
      </w:r>
    </w:p>
    <w:p w14:paraId="45AA187C" w14:textId="77777777" w:rsidR="00FA7459" w:rsidRDefault="00541C67">
      <w:pPr>
        <w:widowControl w:val="0"/>
        <w:spacing w:before="0" w:after="0"/>
        <w:ind w:left="0" w:right="0"/>
        <w:rPr>
          <w:rFonts w:ascii="Arial" w:eastAsia="Arial" w:hAnsi="Arial" w:cs="Arial"/>
        </w:rPr>
      </w:pPr>
      <w:r>
        <w:rPr>
          <w:rFonts w:ascii="Arial" w:eastAsia="Arial" w:hAnsi="Arial" w:cs="Arial"/>
        </w:rPr>
        <w:t>Find out if there is something similar in your area.  (For example, the Ralph’s grocery store chain has its own “percentage of sales” g</w:t>
      </w:r>
      <w:r>
        <w:rPr>
          <w:rFonts w:ascii="Arial" w:eastAsia="Arial" w:hAnsi="Arial" w:cs="Arial"/>
        </w:rPr>
        <w:t>iving program.  So does the Albertson’s/Savon chain.)  If there is a similar program in your area, Teaching HOPE can apply; we will use the money raised in your area toward your fundraising goal. </w:t>
      </w:r>
    </w:p>
    <w:p w14:paraId="297A3A12" w14:textId="77777777" w:rsidR="00FA7459" w:rsidRDefault="00541C67">
      <w:pPr>
        <w:widowControl w:val="0"/>
        <w:spacing w:before="0" w:after="0"/>
        <w:ind w:left="0" w:right="0"/>
      </w:pPr>
      <w:r>
        <w:t> </w:t>
      </w:r>
    </w:p>
    <w:p w14:paraId="51128307" w14:textId="77777777" w:rsidR="00FA7459" w:rsidRDefault="00541C67">
      <w:pPr>
        <w:widowControl w:val="0"/>
        <w:spacing w:before="0" w:after="0"/>
        <w:ind w:left="0" w:right="0"/>
        <w:rPr>
          <w:b/>
          <w:i/>
        </w:rPr>
      </w:pPr>
      <w:r>
        <w:rPr>
          <w:b/>
          <w:i/>
        </w:rPr>
        <w:t> </w:t>
      </w:r>
    </w:p>
    <w:p w14:paraId="4E39901D" w14:textId="77777777" w:rsidR="00FA7459" w:rsidRDefault="00541C67">
      <w:pPr>
        <w:widowControl w:val="0"/>
        <w:spacing w:before="0" w:after="0"/>
        <w:ind w:left="0" w:right="0"/>
        <w:rPr>
          <w:rFonts w:ascii="Arial" w:eastAsia="Arial" w:hAnsi="Arial" w:cs="Arial"/>
          <w:b/>
          <w:i/>
          <w:sz w:val="36"/>
          <w:szCs w:val="36"/>
        </w:rPr>
      </w:pPr>
      <w:r>
        <w:rPr>
          <w:rFonts w:ascii="Arial" w:eastAsia="Arial" w:hAnsi="Arial" w:cs="Arial"/>
          <w:b/>
          <w:i/>
          <w:sz w:val="36"/>
          <w:szCs w:val="36"/>
        </w:rPr>
        <w:t>3. Friends and Families</w:t>
      </w:r>
    </w:p>
    <w:p w14:paraId="115A89F2" w14:textId="77777777" w:rsidR="00FA7459" w:rsidRDefault="00541C67">
      <w:pPr>
        <w:widowControl w:val="0"/>
        <w:spacing w:before="0" w:after="0"/>
        <w:ind w:left="0" w:right="0"/>
      </w:pPr>
      <w:r>
        <w:t> </w:t>
      </w:r>
    </w:p>
    <w:p w14:paraId="596AC17C" w14:textId="77777777" w:rsidR="00FA7459" w:rsidRDefault="00541C67">
      <w:pPr>
        <w:widowControl w:val="0"/>
        <w:spacing w:before="0" w:after="0"/>
        <w:ind w:left="0" w:right="0"/>
        <w:rPr>
          <w:rFonts w:ascii="Arial" w:eastAsia="Arial" w:hAnsi="Arial" w:cs="Arial"/>
        </w:rPr>
      </w:pPr>
      <w:r>
        <w:rPr>
          <w:rFonts w:ascii="Arial" w:eastAsia="Arial" w:hAnsi="Arial" w:cs="Arial"/>
        </w:rPr>
        <w:t>Some of the ideas listed belo</w:t>
      </w:r>
      <w:r>
        <w:rPr>
          <w:rFonts w:ascii="Arial" w:eastAsia="Arial" w:hAnsi="Arial" w:cs="Arial"/>
        </w:rPr>
        <w:t>w may</w:t>
      </w:r>
      <w:r>
        <w:t xml:space="preserve"> </w:t>
      </w:r>
      <w:r>
        <w:rPr>
          <w:rFonts w:ascii="Arial" w:eastAsia="Arial" w:hAnsi="Arial" w:cs="Arial"/>
        </w:rPr>
        <w:t xml:space="preserve">not generate large sums of money, but they are less time consuming and have low overhead costs.  (Remember to focus the majority of your attention on your big </w:t>
      </w:r>
      <w:proofErr w:type="gramStart"/>
      <w:r>
        <w:rPr>
          <w:rFonts w:ascii="Arial" w:eastAsia="Arial" w:hAnsi="Arial" w:cs="Arial"/>
        </w:rPr>
        <w:t>events, but</w:t>
      </w:r>
      <w:proofErr w:type="gramEnd"/>
      <w:r>
        <w:rPr>
          <w:rFonts w:ascii="Arial" w:eastAsia="Arial" w:hAnsi="Arial" w:cs="Arial"/>
        </w:rPr>
        <w:t xml:space="preserve"> keep these ideas in mind.)  Some of your volunteers may not have a lot of time </w:t>
      </w:r>
      <w:r>
        <w:rPr>
          <w:rFonts w:ascii="Arial" w:eastAsia="Arial" w:hAnsi="Arial" w:cs="Arial"/>
        </w:rPr>
        <w:t xml:space="preserve">to </w:t>
      </w:r>
      <w:proofErr w:type="gramStart"/>
      <w:r>
        <w:rPr>
          <w:rFonts w:ascii="Arial" w:eastAsia="Arial" w:hAnsi="Arial" w:cs="Arial"/>
        </w:rPr>
        <w:t>donate, but</w:t>
      </w:r>
      <w:proofErr w:type="gramEnd"/>
      <w:r>
        <w:rPr>
          <w:rFonts w:ascii="Arial" w:eastAsia="Arial" w:hAnsi="Arial" w:cs="Arial"/>
        </w:rPr>
        <w:t xml:space="preserve"> may be willing to organize one of these smaller projects! </w:t>
      </w:r>
    </w:p>
    <w:p w14:paraId="6F8D9134" w14:textId="77777777" w:rsidR="00FA7459" w:rsidRDefault="00541C67">
      <w:pPr>
        <w:widowControl w:val="0"/>
        <w:spacing w:before="0" w:after="0"/>
        <w:ind w:left="0" w:right="0"/>
      </w:pPr>
      <w:r>
        <w:t> </w:t>
      </w:r>
    </w:p>
    <w:p w14:paraId="25086BF5" w14:textId="77777777" w:rsidR="00FA7459" w:rsidRDefault="00541C67">
      <w:pPr>
        <w:widowControl w:val="0"/>
        <w:spacing w:before="0" w:after="0"/>
        <w:ind w:left="0" w:right="0"/>
        <w:rPr>
          <w:b/>
        </w:rPr>
      </w:pPr>
      <w:r>
        <w:rPr>
          <w:b/>
        </w:rPr>
        <w:t> </w:t>
      </w:r>
    </w:p>
    <w:p w14:paraId="4F22576A" w14:textId="77777777" w:rsidR="00FA7459" w:rsidRDefault="00541C67">
      <w:pPr>
        <w:widowControl w:val="0"/>
        <w:spacing w:before="0" w:after="0"/>
        <w:ind w:left="0" w:right="0"/>
        <w:rPr>
          <w:rFonts w:ascii="Arial" w:eastAsia="Arial" w:hAnsi="Arial" w:cs="Arial"/>
          <w:b/>
        </w:rPr>
      </w:pPr>
      <w:r>
        <w:rPr>
          <w:rFonts w:ascii="Arial" w:eastAsia="Arial" w:hAnsi="Arial" w:cs="Arial"/>
          <w:b/>
        </w:rPr>
        <w:t>Letters to Friends and Family</w:t>
      </w:r>
    </w:p>
    <w:p w14:paraId="73806D4C" w14:textId="77777777" w:rsidR="00FA7459" w:rsidRDefault="00541C67">
      <w:pPr>
        <w:widowControl w:val="0"/>
        <w:spacing w:before="0" w:after="0"/>
        <w:ind w:left="0" w:right="0"/>
        <w:rPr>
          <w:i/>
        </w:rPr>
      </w:pPr>
      <w:r>
        <w:rPr>
          <w:rFonts w:ascii="Arial" w:eastAsia="Arial" w:hAnsi="Arial" w:cs="Arial"/>
        </w:rPr>
        <w:t xml:space="preserve">One of the easiest ways to raise money is through friends, </w:t>
      </w:r>
      <w:proofErr w:type="gramStart"/>
      <w:r>
        <w:rPr>
          <w:rFonts w:ascii="Arial" w:eastAsia="Arial" w:hAnsi="Arial" w:cs="Arial"/>
        </w:rPr>
        <w:t>family</w:t>
      </w:r>
      <w:proofErr w:type="gramEnd"/>
      <w:r>
        <w:rPr>
          <w:rFonts w:ascii="Arial" w:eastAsia="Arial" w:hAnsi="Arial" w:cs="Arial"/>
        </w:rPr>
        <w:t xml:space="preserve"> and acquaintances in your community.  You can write letters to them, describing yo</w:t>
      </w:r>
      <w:r>
        <w:rPr>
          <w:rFonts w:ascii="Arial" w:eastAsia="Arial" w:hAnsi="Arial" w:cs="Arial"/>
        </w:rPr>
        <w:t xml:space="preserve">ur experience with Teaching HOPE and asking them to help by donating money, </w:t>
      </w:r>
      <w:proofErr w:type="gramStart"/>
      <w:r>
        <w:rPr>
          <w:rFonts w:ascii="Arial" w:eastAsia="Arial" w:hAnsi="Arial" w:cs="Arial"/>
        </w:rPr>
        <w:t>goods</w:t>
      </w:r>
      <w:proofErr w:type="gramEnd"/>
      <w:r>
        <w:rPr>
          <w:rFonts w:ascii="Arial" w:eastAsia="Arial" w:hAnsi="Arial" w:cs="Arial"/>
        </w:rPr>
        <w:t xml:space="preserve"> or services.  Create a list of potential donors; if possible, find out what they have given to other non-profits first.  Include anyone from your college roommate to your chi</w:t>
      </w:r>
      <w:r>
        <w:rPr>
          <w:rFonts w:ascii="Arial" w:eastAsia="Arial" w:hAnsi="Arial" w:cs="Arial"/>
        </w:rPr>
        <w:t xml:space="preserve">ld’s teacher … to your auto mechanic. Use first names and include a specific donation amount in your letter.  We can provide you with letterhead for your letters.  Two weeks </w:t>
      </w:r>
      <w:r>
        <w:rPr>
          <w:rFonts w:ascii="Arial" w:eastAsia="Arial" w:hAnsi="Arial" w:cs="Arial"/>
        </w:rPr>
        <w:lastRenderedPageBreak/>
        <w:t xml:space="preserve">after </w:t>
      </w:r>
      <w:proofErr w:type="spellStart"/>
      <w:r>
        <w:rPr>
          <w:rFonts w:ascii="Arial" w:eastAsia="Arial" w:hAnsi="Arial" w:cs="Arial"/>
        </w:rPr>
        <w:t>you</w:t>
      </w:r>
      <w:proofErr w:type="spellEnd"/>
      <w:r>
        <w:rPr>
          <w:rFonts w:ascii="Arial" w:eastAsia="Arial" w:hAnsi="Arial" w:cs="Arial"/>
        </w:rPr>
        <w:t xml:space="preserve"> mail the letters, follow up with a phone call to everyone who has not ye</w:t>
      </w:r>
      <w:r>
        <w:rPr>
          <w:rFonts w:ascii="Arial" w:eastAsia="Arial" w:hAnsi="Arial" w:cs="Arial"/>
        </w:rPr>
        <w:t>t donated.  Do not forget to track your donations so that we can send thank you notes to your donors!  Attached is a spreadsheet to help you keep track of your contacts.</w:t>
      </w:r>
      <w:r>
        <w:rPr>
          <w:i/>
        </w:rPr>
        <w:t> </w:t>
      </w:r>
    </w:p>
    <w:p w14:paraId="20EDFD1D" w14:textId="77777777" w:rsidR="00FA7459" w:rsidRDefault="00541C67">
      <w:pPr>
        <w:widowControl w:val="0"/>
        <w:spacing w:before="0" w:after="0"/>
        <w:ind w:left="0" w:right="0"/>
        <w:rPr>
          <w:rFonts w:ascii="Arial" w:eastAsia="Arial" w:hAnsi="Arial" w:cs="Arial"/>
          <w:b/>
          <w:color w:val="FF0000"/>
        </w:rPr>
      </w:pPr>
      <w:r>
        <w:rPr>
          <w:rFonts w:ascii="Arial" w:eastAsia="Arial" w:hAnsi="Arial" w:cs="Arial"/>
          <w:b/>
          <w:color w:val="FF0000"/>
        </w:rPr>
        <w:t>Please see Example</w:t>
      </w:r>
      <w:r>
        <w:t xml:space="preserve"> </w:t>
      </w:r>
      <w:r>
        <w:rPr>
          <w:rFonts w:ascii="Arial" w:eastAsia="Arial" w:hAnsi="Arial" w:cs="Arial"/>
          <w:b/>
          <w:color w:val="FF0000"/>
        </w:rPr>
        <w:t>G.</w:t>
      </w:r>
    </w:p>
    <w:p w14:paraId="651408CA" w14:textId="77777777" w:rsidR="00FA7459" w:rsidRDefault="00541C67">
      <w:pPr>
        <w:widowControl w:val="0"/>
        <w:spacing w:before="0" w:after="0"/>
        <w:ind w:left="0" w:right="0"/>
        <w:rPr>
          <w:b/>
        </w:rPr>
      </w:pPr>
      <w:r>
        <w:rPr>
          <w:b/>
        </w:rPr>
        <w:t> </w:t>
      </w:r>
    </w:p>
    <w:p w14:paraId="4CA2239F" w14:textId="77777777" w:rsidR="00FA7459" w:rsidRDefault="00541C67">
      <w:pPr>
        <w:widowControl w:val="0"/>
        <w:spacing w:before="0" w:after="0"/>
        <w:ind w:left="0" w:right="0"/>
        <w:rPr>
          <w:rFonts w:ascii="Arial" w:eastAsia="Arial" w:hAnsi="Arial" w:cs="Arial"/>
          <w:b/>
        </w:rPr>
      </w:pPr>
      <w:r>
        <w:rPr>
          <w:rFonts w:ascii="Arial" w:eastAsia="Arial" w:hAnsi="Arial" w:cs="Arial"/>
          <w:b/>
        </w:rPr>
        <w:t>Yard Sales</w:t>
      </w:r>
    </w:p>
    <w:p w14:paraId="033D565E" w14:textId="77777777" w:rsidR="00FA7459" w:rsidRDefault="00541C67">
      <w:pPr>
        <w:widowControl w:val="0"/>
        <w:spacing w:before="0" w:after="0"/>
        <w:ind w:left="0" w:right="0"/>
        <w:rPr>
          <w:b/>
        </w:rPr>
      </w:pPr>
      <w:r>
        <w:rPr>
          <w:b/>
        </w:rPr>
        <w:t> </w:t>
      </w:r>
    </w:p>
    <w:p w14:paraId="63271230" w14:textId="77777777" w:rsidR="00FA7459" w:rsidRDefault="00541C67">
      <w:pPr>
        <w:widowControl w:val="0"/>
        <w:spacing w:before="0" w:after="0"/>
        <w:ind w:left="0" w:right="0"/>
        <w:rPr>
          <w:rFonts w:ascii="Arial" w:eastAsia="Arial" w:hAnsi="Arial" w:cs="Arial"/>
          <w:color w:val="0000FF"/>
          <w:u w:val="single"/>
        </w:rPr>
      </w:pPr>
      <w:r>
        <w:rPr>
          <w:rFonts w:ascii="Arial" w:eastAsia="Arial" w:hAnsi="Arial" w:cs="Arial"/>
        </w:rPr>
        <w:t>Clean out your closets and raise money for Teaching HOPE! A yard sale is a very</w:t>
      </w:r>
      <w:r>
        <w:t xml:space="preserve"> </w:t>
      </w:r>
      <w:r>
        <w:rPr>
          <w:rFonts w:ascii="Arial" w:eastAsia="Arial" w:hAnsi="Arial" w:cs="Arial"/>
        </w:rPr>
        <w:t>inexpensive way to raise funds (Our past yard sales have raised between $300</w:t>
      </w:r>
      <w:r>
        <w:t xml:space="preserve"> </w:t>
      </w:r>
      <w:r>
        <w:rPr>
          <w:rFonts w:ascii="Arial" w:eastAsia="Arial" w:hAnsi="Arial" w:cs="Arial"/>
        </w:rPr>
        <w:t>-</w:t>
      </w:r>
      <w:r>
        <w:t xml:space="preserve"> </w:t>
      </w:r>
      <w:r>
        <w:rPr>
          <w:rFonts w:ascii="Arial" w:eastAsia="Arial" w:hAnsi="Arial" w:cs="Arial"/>
        </w:rPr>
        <w:t>$600 each!). Ask friends, family, your church, and/or civic group for donations of old clothes an</w:t>
      </w:r>
      <w:r>
        <w:rPr>
          <w:rFonts w:ascii="Arial" w:eastAsia="Arial" w:hAnsi="Arial" w:cs="Arial"/>
        </w:rPr>
        <w:t xml:space="preserve">d </w:t>
      </w:r>
      <w:proofErr w:type="gramStart"/>
      <w:r>
        <w:rPr>
          <w:rFonts w:ascii="Arial" w:eastAsia="Arial" w:hAnsi="Arial" w:cs="Arial"/>
        </w:rPr>
        <w:t>knickknacks, and</w:t>
      </w:r>
      <w:proofErr w:type="gramEnd"/>
      <w:r>
        <w:rPr>
          <w:rFonts w:ascii="Arial" w:eastAsia="Arial" w:hAnsi="Arial" w:cs="Arial"/>
        </w:rPr>
        <w:t xml:space="preserve"> have a yard sale. Publicize your yard sale with signs throughout your neighborhood and an ad in your local paper. Put up signs telling customers that all proceeds will be donated to Teaching </w:t>
      </w:r>
      <w:proofErr w:type="gramStart"/>
      <w:r>
        <w:rPr>
          <w:rFonts w:ascii="Arial" w:eastAsia="Arial" w:hAnsi="Arial" w:cs="Arial"/>
        </w:rPr>
        <w:t>HOPE, and</w:t>
      </w:r>
      <w:proofErr w:type="gramEnd"/>
      <w:r>
        <w:rPr>
          <w:rFonts w:ascii="Arial" w:eastAsia="Arial" w:hAnsi="Arial" w:cs="Arial"/>
        </w:rPr>
        <w:t xml:space="preserve"> have some brochures handy in case an</w:t>
      </w:r>
      <w:r>
        <w:rPr>
          <w:rFonts w:ascii="Arial" w:eastAsia="Arial" w:hAnsi="Arial" w:cs="Arial"/>
        </w:rPr>
        <w:t xml:space="preserve">yone would like extra information.  Make sure to include a donation </w:t>
      </w:r>
      <w:proofErr w:type="gramStart"/>
      <w:r>
        <w:rPr>
          <w:rFonts w:ascii="Arial" w:eastAsia="Arial" w:hAnsi="Arial" w:cs="Arial"/>
        </w:rPr>
        <w:t>jar, in case</w:t>
      </w:r>
      <w:proofErr w:type="gramEnd"/>
      <w:r>
        <w:rPr>
          <w:rFonts w:ascii="Arial" w:eastAsia="Arial" w:hAnsi="Arial" w:cs="Arial"/>
        </w:rPr>
        <w:t xml:space="preserve"> customers would like to give a little extra! Teaching HOPE has created yard sale kit that contains templates for signs, price labels, and local newspaper contact information. </w:t>
      </w:r>
      <w:r>
        <w:rPr>
          <w:rFonts w:ascii="Arial" w:eastAsia="Arial" w:hAnsi="Arial" w:cs="Arial"/>
        </w:rPr>
        <w:t xml:space="preserve">For this kit, email Kelly </w:t>
      </w:r>
      <w:proofErr w:type="spellStart"/>
      <w:r>
        <w:rPr>
          <w:rFonts w:ascii="Arial" w:eastAsia="Arial" w:hAnsi="Arial" w:cs="Arial"/>
        </w:rPr>
        <w:t>Duer</w:t>
      </w:r>
      <w:proofErr w:type="spellEnd"/>
      <w:r>
        <w:rPr>
          <w:rFonts w:ascii="Arial" w:eastAsia="Arial" w:hAnsi="Arial" w:cs="Arial"/>
        </w:rPr>
        <w:t xml:space="preserve">: </w:t>
      </w:r>
      <w:r>
        <w:fldChar w:fldCharType="begin"/>
      </w:r>
      <w:r>
        <w:instrText xml:space="preserve"> HYPERLINK "mailto:kelly@teachinghope.org" </w:instrText>
      </w:r>
      <w:r>
        <w:fldChar w:fldCharType="separate"/>
      </w:r>
      <w:r>
        <w:rPr>
          <w:rFonts w:ascii="Arial" w:eastAsia="Arial" w:hAnsi="Arial" w:cs="Arial"/>
          <w:color w:val="0000FF"/>
          <w:u w:val="single"/>
        </w:rPr>
        <w:t>kelly@teachinghope.org</w:t>
      </w:r>
    </w:p>
    <w:p w14:paraId="6CF1A490" w14:textId="77777777" w:rsidR="00FA7459" w:rsidRDefault="00541C67">
      <w:pPr>
        <w:widowControl w:val="0"/>
        <w:spacing w:before="0" w:after="0"/>
        <w:ind w:left="0" w:right="0"/>
        <w:rPr>
          <w:b/>
        </w:rPr>
      </w:pPr>
      <w:r>
        <w:fldChar w:fldCharType="end"/>
      </w:r>
      <w:r>
        <w:rPr>
          <w:b/>
        </w:rPr>
        <w:t> </w:t>
      </w:r>
    </w:p>
    <w:p w14:paraId="0D431317" w14:textId="77777777" w:rsidR="00FA7459" w:rsidRDefault="00541C67">
      <w:pPr>
        <w:widowControl w:val="0"/>
        <w:spacing w:before="0" w:after="0"/>
        <w:ind w:left="0" w:right="0"/>
        <w:rPr>
          <w:rFonts w:ascii="Arial" w:eastAsia="Arial" w:hAnsi="Arial" w:cs="Arial"/>
          <w:b/>
        </w:rPr>
      </w:pPr>
      <w:r>
        <w:rPr>
          <w:rFonts w:ascii="Arial" w:eastAsia="Arial" w:hAnsi="Arial" w:cs="Arial"/>
          <w:b/>
        </w:rPr>
        <w:t>Bake Sales</w:t>
      </w:r>
    </w:p>
    <w:p w14:paraId="614006AF"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Get your local schools to conduct bake </w:t>
      </w:r>
      <w:proofErr w:type="gramStart"/>
      <w:r>
        <w:rPr>
          <w:rFonts w:ascii="Arial" w:eastAsia="Arial" w:hAnsi="Arial" w:cs="Arial"/>
        </w:rPr>
        <w:t>sales, or</w:t>
      </w:r>
      <w:proofErr w:type="gramEnd"/>
      <w:r>
        <w:rPr>
          <w:rFonts w:ascii="Arial" w:eastAsia="Arial" w:hAnsi="Arial" w:cs="Arial"/>
        </w:rPr>
        <w:t xml:space="preserve"> have one with some friends.  Get permission from high-traffic local retailers (such as Giant </w:t>
      </w:r>
      <w:r>
        <w:rPr>
          <w:rFonts w:ascii="Arial" w:eastAsia="Arial" w:hAnsi="Arial" w:cs="Arial"/>
        </w:rPr>
        <w:t>and Safeway) to conduct bake sales and raffles in front of their establishments.  Some retailers will match, dollar for dollar, all that you raise.</w:t>
      </w:r>
    </w:p>
    <w:p w14:paraId="704D63A7" w14:textId="77777777" w:rsidR="00FA7459" w:rsidRDefault="00541C67">
      <w:pPr>
        <w:widowControl w:val="0"/>
        <w:spacing w:before="0" w:after="0"/>
        <w:ind w:left="0" w:right="0"/>
      </w:pPr>
      <w:r>
        <w:t> </w:t>
      </w:r>
    </w:p>
    <w:p w14:paraId="63F4F613" w14:textId="77777777" w:rsidR="00FA7459" w:rsidRDefault="00541C67">
      <w:pPr>
        <w:widowControl w:val="0"/>
        <w:spacing w:before="0" w:after="0"/>
        <w:ind w:left="0" w:right="0"/>
        <w:rPr>
          <w:rFonts w:ascii="Arial" w:eastAsia="Arial" w:hAnsi="Arial" w:cs="Arial"/>
          <w:b/>
        </w:rPr>
      </w:pPr>
      <w:r>
        <w:rPr>
          <w:rFonts w:ascii="Arial" w:eastAsia="Arial" w:hAnsi="Arial" w:cs="Arial"/>
          <w:b/>
        </w:rPr>
        <w:t>Car Washes</w:t>
      </w:r>
    </w:p>
    <w:p w14:paraId="47913335" w14:textId="77777777" w:rsidR="00FA7459" w:rsidRDefault="00541C67">
      <w:pPr>
        <w:widowControl w:val="0"/>
        <w:spacing w:before="0" w:after="0"/>
        <w:ind w:left="0" w:right="0"/>
      </w:pPr>
      <w:r>
        <w:t> </w:t>
      </w:r>
    </w:p>
    <w:p w14:paraId="28665F35" w14:textId="77777777" w:rsidR="00FA7459" w:rsidRDefault="00541C67">
      <w:pPr>
        <w:widowControl w:val="0"/>
        <w:spacing w:before="0" w:after="0"/>
        <w:ind w:left="0" w:right="0"/>
        <w:rPr>
          <w:rFonts w:ascii="Arial" w:eastAsia="Arial" w:hAnsi="Arial" w:cs="Arial"/>
        </w:rPr>
      </w:pPr>
      <w:r>
        <w:rPr>
          <w:rFonts w:ascii="Arial" w:eastAsia="Arial" w:hAnsi="Arial" w:cs="Arial"/>
        </w:rPr>
        <w:t>Get some friends together and have a car wash! Ask a local gas station if they will allow you</w:t>
      </w:r>
      <w:r>
        <w:rPr>
          <w:rFonts w:ascii="Arial" w:eastAsia="Arial" w:hAnsi="Arial" w:cs="Arial"/>
        </w:rPr>
        <w:t xml:space="preserve"> to have a car wash on their property, using their water supply. Make signs announcing the car wash. Bring friends, a few buckets, soap, </w:t>
      </w:r>
      <w:proofErr w:type="gramStart"/>
      <w:r>
        <w:rPr>
          <w:rFonts w:ascii="Arial" w:eastAsia="Arial" w:hAnsi="Arial" w:cs="Arial"/>
        </w:rPr>
        <w:t>sponges</w:t>
      </w:r>
      <w:proofErr w:type="gramEnd"/>
      <w:r>
        <w:rPr>
          <w:rFonts w:ascii="Arial" w:eastAsia="Arial" w:hAnsi="Arial" w:cs="Arial"/>
        </w:rPr>
        <w:t xml:space="preserve"> and towels. You can charge a set amount per car or give a car wash free with any donation to Teaching HOPE.</w:t>
      </w:r>
    </w:p>
    <w:p w14:paraId="7A5F3DC1" w14:textId="77777777" w:rsidR="00FA7459" w:rsidRDefault="00541C67">
      <w:pPr>
        <w:widowControl w:val="0"/>
        <w:spacing w:before="0" w:after="0"/>
        <w:ind w:left="0" w:right="0"/>
        <w:rPr>
          <w:b/>
        </w:rPr>
      </w:pPr>
      <w:r>
        <w:rPr>
          <w:b/>
        </w:rPr>
        <w:t> </w:t>
      </w:r>
    </w:p>
    <w:p w14:paraId="32D11C96" w14:textId="77777777" w:rsidR="00FA7459" w:rsidRDefault="00541C67">
      <w:pPr>
        <w:widowControl w:val="0"/>
        <w:spacing w:before="0" w:after="0"/>
        <w:ind w:left="0" w:right="0"/>
        <w:rPr>
          <w:rFonts w:ascii="Arial" w:eastAsia="Arial" w:hAnsi="Arial" w:cs="Arial"/>
          <w:b/>
        </w:rPr>
      </w:pPr>
      <w:r>
        <w:rPr>
          <w:rFonts w:ascii="Arial" w:eastAsia="Arial" w:hAnsi="Arial" w:cs="Arial"/>
          <w:b/>
        </w:rPr>
        <w:t>C</w:t>
      </w:r>
      <w:r>
        <w:rPr>
          <w:rFonts w:ascii="Arial" w:eastAsia="Arial" w:hAnsi="Arial" w:cs="Arial"/>
          <w:b/>
        </w:rPr>
        <w:t>oin Drives</w:t>
      </w:r>
    </w:p>
    <w:p w14:paraId="1B42698E" w14:textId="77777777" w:rsidR="00FA7459" w:rsidRDefault="00541C67">
      <w:pPr>
        <w:widowControl w:val="0"/>
        <w:spacing w:before="0" w:after="0"/>
        <w:ind w:left="0" w:right="0"/>
        <w:rPr>
          <w:rFonts w:ascii="Arial" w:eastAsia="Arial" w:hAnsi="Arial" w:cs="Arial"/>
        </w:rPr>
      </w:pPr>
      <w:r>
        <w:rPr>
          <w:rFonts w:ascii="Arial" w:eastAsia="Arial" w:hAnsi="Arial" w:cs="Arial"/>
        </w:rPr>
        <w:t>Create canisters with information about Teaching HOPE.  Place them in the stores you frequent in the community.  Attached is a sample label.</w:t>
      </w:r>
    </w:p>
    <w:p w14:paraId="5DD835DD" w14:textId="77777777" w:rsidR="00FA7459" w:rsidRDefault="00541C67">
      <w:pPr>
        <w:widowControl w:val="0"/>
        <w:spacing w:before="0" w:after="0"/>
        <w:ind w:left="0" w:right="0"/>
        <w:rPr>
          <w:rFonts w:ascii="Arial" w:eastAsia="Arial" w:hAnsi="Arial" w:cs="Arial"/>
          <w:b/>
          <w:color w:val="FF0000"/>
        </w:rPr>
      </w:pPr>
      <w:r>
        <w:rPr>
          <w:rFonts w:ascii="Arial" w:eastAsia="Arial" w:hAnsi="Arial" w:cs="Arial"/>
          <w:b/>
          <w:color w:val="FF0000"/>
        </w:rPr>
        <w:t>Please see Example H.</w:t>
      </w:r>
    </w:p>
    <w:p w14:paraId="4A9751DA" w14:textId="77777777" w:rsidR="00FA7459" w:rsidRDefault="00541C67">
      <w:pPr>
        <w:widowControl w:val="0"/>
        <w:spacing w:before="0" w:after="0"/>
        <w:ind w:left="0" w:right="0"/>
        <w:rPr>
          <w:b/>
        </w:rPr>
      </w:pPr>
      <w:r>
        <w:rPr>
          <w:b/>
        </w:rPr>
        <w:t> </w:t>
      </w:r>
    </w:p>
    <w:p w14:paraId="2A2BE79F" w14:textId="77777777" w:rsidR="00FA7459" w:rsidRDefault="00541C67">
      <w:pPr>
        <w:widowControl w:val="0"/>
        <w:spacing w:before="0" w:after="0"/>
        <w:ind w:left="0" w:right="0"/>
        <w:rPr>
          <w:rFonts w:ascii="Arial" w:eastAsia="Arial" w:hAnsi="Arial" w:cs="Arial"/>
          <w:b/>
        </w:rPr>
      </w:pPr>
      <w:r>
        <w:rPr>
          <w:rFonts w:ascii="Arial" w:eastAsia="Arial" w:hAnsi="Arial" w:cs="Arial"/>
          <w:b/>
        </w:rPr>
        <w:t>Collect Ink Cartridges</w:t>
      </w:r>
    </w:p>
    <w:p w14:paraId="716186EA" w14:textId="77777777" w:rsidR="00FA7459" w:rsidRDefault="00541C67">
      <w:pPr>
        <w:widowControl w:val="0"/>
        <w:spacing w:before="0" w:after="0"/>
        <w:ind w:left="0" w:right="0"/>
      </w:pPr>
      <w:r>
        <w:t> </w:t>
      </w:r>
    </w:p>
    <w:p w14:paraId="4581BC23" w14:textId="77777777" w:rsidR="00FA7459" w:rsidRDefault="00541C67">
      <w:pPr>
        <w:widowControl w:val="0"/>
        <w:spacing w:before="0" w:after="0"/>
        <w:ind w:left="0" w:right="0"/>
        <w:rPr>
          <w:rFonts w:ascii="Arial" w:eastAsia="Arial" w:hAnsi="Arial" w:cs="Arial"/>
          <w:color w:val="0000FF"/>
          <w:u w:val="single"/>
        </w:rPr>
      </w:pPr>
      <w:r>
        <w:rPr>
          <w:rFonts w:ascii="Arial" w:eastAsia="Arial" w:hAnsi="Arial" w:cs="Arial"/>
        </w:rPr>
        <w:t xml:space="preserve">Teaching HOPE can earn money for used ink and toner cartridges through </w:t>
      </w:r>
      <w:proofErr w:type="spellStart"/>
      <w:r>
        <w:rPr>
          <w:rFonts w:ascii="Arial" w:eastAsia="Arial" w:hAnsi="Arial" w:cs="Arial"/>
        </w:rPr>
        <w:t>Escrip</w:t>
      </w:r>
      <w:proofErr w:type="spellEnd"/>
      <w:r>
        <w:rPr>
          <w:rFonts w:ascii="Arial" w:eastAsia="Arial" w:hAnsi="Arial" w:cs="Arial"/>
        </w:rPr>
        <w:t>! Set up a collection at work, at home, or among your friends and family, and earn money for free while helping the environment! When you have collected 20 or so, bring them to an</w:t>
      </w:r>
      <w:r>
        <w:rPr>
          <w:rFonts w:ascii="Arial" w:eastAsia="Arial" w:hAnsi="Arial" w:cs="Arial"/>
        </w:rPr>
        <w:t xml:space="preserve"> event or meeting, or email Kelly </w:t>
      </w:r>
      <w:proofErr w:type="spellStart"/>
      <w:r>
        <w:rPr>
          <w:rFonts w:ascii="Arial" w:eastAsia="Arial" w:hAnsi="Arial" w:cs="Arial"/>
        </w:rPr>
        <w:t>Duer</w:t>
      </w:r>
      <w:proofErr w:type="spellEnd"/>
      <w:r>
        <w:rPr>
          <w:rFonts w:ascii="Arial" w:eastAsia="Arial" w:hAnsi="Arial" w:cs="Arial"/>
        </w:rPr>
        <w:t xml:space="preserve">: </w:t>
      </w:r>
      <w:r>
        <w:fldChar w:fldCharType="begin"/>
      </w:r>
      <w:r>
        <w:instrText xml:space="preserve"> HYPERLINK "mailto:kelly@teachinghope.org" </w:instrText>
      </w:r>
      <w:r>
        <w:fldChar w:fldCharType="separate"/>
      </w:r>
      <w:r>
        <w:rPr>
          <w:rFonts w:ascii="Arial" w:eastAsia="Arial" w:hAnsi="Arial" w:cs="Arial"/>
          <w:color w:val="0000FF"/>
          <w:u w:val="single"/>
        </w:rPr>
        <w:t>kelly@teachinghope.org</w:t>
      </w:r>
    </w:p>
    <w:p w14:paraId="1D1B71BE" w14:textId="77777777" w:rsidR="00FA7459" w:rsidRDefault="00541C67">
      <w:pPr>
        <w:widowControl w:val="0"/>
        <w:spacing w:before="0" w:after="240"/>
        <w:ind w:left="0" w:right="0"/>
      </w:pPr>
      <w:r>
        <w:fldChar w:fldCharType="end"/>
      </w:r>
      <w:r>
        <w:t> </w:t>
      </w:r>
    </w:p>
    <w:p w14:paraId="40E7567F" w14:textId="77777777" w:rsidR="00FA7459" w:rsidRDefault="00541C67">
      <w:pPr>
        <w:pStyle w:val="Heading3"/>
        <w:keepNext w:val="0"/>
        <w:keepLines w:val="0"/>
        <w:widowControl w:val="0"/>
        <w:spacing w:before="0"/>
      </w:pPr>
      <w:r>
        <w:t> </w:t>
      </w:r>
    </w:p>
    <w:p w14:paraId="05EE2320" w14:textId="77777777" w:rsidR="00FA7459" w:rsidRDefault="00541C67">
      <w:pPr>
        <w:pStyle w:val="Heading3"/>
        <w:keepNext w:val="0"/>
        <w:keepLines w:val="0"/>
        <w:widowControl w:val="0"/>
        <w:spacing w:before="0"/>
        <w:rPr>
          <w:rFonts w:ascii="Arial" w:eastAsia="Arial" w:hAnsi="Arial" w:cs="Arial"/>
        </w:rPr>
      </w:pPr>
      <w:r>
        <w:rPr>
          <w:rFonts w:ascii="Arial" w:eastAsia="Arial" w:hAnsi="Arial" w:cs="Arial"/>
        </w:rPr>
        <w:lastRenderedPageBreak/>
        <w:t>Donated Stock</w:t>
      </w:r>
    </w:p>
    <w:p w14:paraId="1BC64610"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If you (or someone you know) own stock that has greatly increased in value, it can be transferred to Teaching HOPE, and the gain </w:t>
      </w:r>
      <w:r>
        <w:rPr>
          <w:rFonts w:ascii="Arial" w:eastAsia="Arial" w:hAnsi="Arial" w:cs="Arial"/>
        </w:rPr>
        <w:t>on the tax can be taken as a tax deduction.  This is a great way to donate and avoid capital gains tax.</w:t>
      </w:r>
    </w:p>
    <w:p w14:paraId="207A9993" w14:textId="77777777" w:rsidR="00FA7459" w:rsidRDefault="00541C67">
      <w:pPr>
        <w:widowControl w:val="0"/>
        <w:spacing w:before="0" w:after="0"/>
        <w:ind w:left="0" w:right="0"/>
      </w:pPr>
      <w:r>
        <w:t> </w:t>
      </w:r>
    </w:p>
    <w:p w14:paraId="1A625400" w14:textId="77777777" w:rsidR="00FA7459" w:rsidRDefault="00541C67">
      <w:pPr>
        <w:widowControl w:val="0"/>
        <w:spacing w:before="0" w:after="0"/>
        <w:ind w:left="0" w:right="0"/>
        <w:rPr>
          <w:rFonts w:ascii="Arial" w:eastAsia="Arial" w:hAnsi="Arial" w:cs="Arial"/>
          <w:b/>
        </w:rPr>
      </w:pPr>
      <w:r>
        <w:rPr>
          <w:rFonts w:ascii="Arial" w:eastAsia="Arial" w:hAnsi="Arial" w:cs="Arial"/>
          <w:b/>
        </w:rPr>
        <w:t>Holiday and Special Occasion Gifts</w:t>
      </w:r>
    </w:p>
    <w:p w14:paraId="493D554C"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How many more scarves do people really need at Christmas, Hanukkah, New Year’s, Valentine’s, Mother’s Day, Father’s Day, </w:t>
      </w:r>
      <w:proofErr w:type="spellStart"/>
      <w:r>
        <w:rPr>
          <w:rFonts w:ascii="Arial" w:eastAsia="Arial" w:hAnsi="Arial" w:cs="Arial"/>
        </w:rPr>
        <w:t>etc</w:t>
      </w:r>
      <w:proofErr w:type="spellEnd"/>
      <w:r>
        <w:rPr>
          <w:rFonts w:ascii="Arial" w:eastAsia="Arial" w:hAnsi="Arial" w:cs="Arial"/>
        </w:rPr>
        <w:t xml:space="preserve">?  Consider </w:t>
      </w:r>
      <w:proofErr w:type="gramStart"/>
      <w:r>
        <w:rPr>
          <w:rFonts w:ascii="Arial" w:eastAsia="Arial" w:hAnsi="Arial" w:cs="Arial"/>
        </w:rPr>
        <w:t>making a donation</w:t>
      </w:r>
      <w:proofErr w:type="gramEnd"/>
      <w:r>
        <w:rPr>
          <w:rFonts w:ascii="Arial" w:eastAsia="Arial" w:hAnsi="Arial" w:cs="Arial"/>
        </w:rPr>
        <w:t xml:space="preserve"> to </w:t>
      </w:r>
      <w:proofErr w:type="spellStart"/>
      <w:r>
        <w:rPr>
          <w:rFonts w:ascii="Arial" w:eastAsia="Arial" w:hAnsi="Arial" w:cs="Arial"/>
        </w:rPr>
        <w:t>Kidsave</w:t>
      </w:r>
      <w:proofErr w:type="spellEnd"/>
      <w:r>
        <w:rPr>
          <w:rFonts w:ascii="Arial" w:eastAsia="Arial" w:hAnsi="Arial" w:cs="Arial"/>
        </w:rPr>
        <w:t xml:space="preserve"> in their honor, in lieu of getting gifts, saying thank you or remembering a loved one.  If </w:t>
      </w:r>
      <w:r>
        <w:rPr>
          <w:rFonts w:ascii="Arial" w:eastAsia="Arial" w:hAnsi="Arial" w:cs="Arial"/>
        </w:rPr>
        <w:t>it’s your special day, you could request donations to Teaching HOPE in lieu of gifts.</w:t>
      </w:r>
    </w:p>
    <w:p w14:paraId="50FE2185" w14:textId="77777777" w:rsidR="00FA7459" w:rsidRDefault="00541C67">
      <w:pPr>
        <w:widowControl w:val="0"/>
        <w:spacing w:before="0" w:after="360"/>
        <w:ind w:left="0" w:right="0"/>
        <w:rPr>
          <w:b/>
          <w:i/>
        </w:rPr>
      </w:pPr>
      <w:r>
        <w:rPr>
          <w:b/>
          <w:i/>
        </w:rPr>
        <w:t> </w:t>
      </w:r>
    </w:p>
    <w:p w14:paraId="4058CE26" w14:textId="77777777" w:rsidR="00FA7459" w:rsidRDefault="00541C67">
      <w:pPr>
        <w:pStyle w:val="Heading6"/>
        <w:keepNext w:val="0"/>
        <w:keepLines w:val="0"/>
        <w:widowControl w:val="0"/>
        <w:spacing w:before="0"/>
        <w:rPr>
          <w:rFonts w:ascii="Arial" w:eastAsia="Arial" w:hAnsi="Arial" w:cs="Arial"/>
        </w:rPr>
      </w:pPr>
      <w:r>
        <w:rPr>
          <w:rFonts w:ascii="Arial" w:eastAsia="Arial" w:hAnsi="Arial" w:cs="Arial"/>
        </w:rPr>
        <w:t>Restaurant Nights</w:t>
      </w:r>
    </w:p>
    <w:p w14:paraId="29E951B0" w14:textId="77777777" w:rsidR="00FA7459" w:rsidRDefault="00541C67">
      <w:pPr>
        <w:widowControl w:val="0"/>
        <w:spacing w:before="0" w:after="0"/>
        <w:ind w:left="0" w:right="0"/>
        <w:rPr>
          <w:rFonts w:ascii="Arial" w:eastAsia="Arial" w:hAnsi="Arial" w:cs="Arial"/>
        </w:rPr>
      </w:pPr>
      <w:r>
        <w:rPr>
          <w:rFonts w:ascii="Arial" w:eastAsia="Arial" w:hAnsi="Arial" w:cs="Arial"/>
        </w:rPr>
        <w:t>Many restaurants, including Baja Fresh, Chevys Mexican Grill, and Glory Days, have programs where they donate a percentage of a night’s profits to a n</w:t>
      </w:r>
      <w:r>
        <w:rPr>
          <w:rFonts w:ascii="Arial" w:eastAsia="Arial" w:hAnsi="Arial" w:cs="Arial"/>
        </w:rPr>
        <w:t>on-profit organization.  If you are unsure if a restaurant does this type of program, just ask! Many times, restaurants are happy to oblige once they find out it is for a good cause. There is usually no cost for this; all that is generally needed is a phon</w:t>
      </w:r>
      <w:r>
        <w:rPr>
          <w:rFonts w:ascii="Arial" w:eastAsia="Arial" w:hAnsi="Arial" w:cs="Arial"/>
        </w:rPr>
        <w:t>e call to the restaurant’s manager to set the date. In the meantime, publicize the event so that as many people eat at the restaurant that night as possible.</w:t>
      </w:r>
    </w:p>
    <w:p w14:paraId="76EF8428" w14:textId="77777777" w:rsidR="00FA7459" w:rsidRDefault="00541C67">
      <w:pPr>
        <w:widowControl w:val="0"/>
        <w:spacing w:before="0" w:after="0"/>
        <w:ind w:left="0" w:right="0"/>
      </w:pPr>
      <w:r>
        <w:t> </w:t>
      </w:r>
    </w:p>
    <w:p w14:paraId="5DADEDB6" w14:textId="77777777" w:rsidR="00FA7459" w:rsidRDefault="00541C67">
      <w:pPr>
        <w:widowControl w:val="0"/>
        <w:spacing w:before="0" w:after="0"/>
        <w:ind w:left="0" w:right="0"/>
        <w:rPr>
          <w:rFonts w:ascii="Arial" w:eastAsia="Arial" w:hAnsi="Arial" w:cs="Arial"/>
          <w:sz w:val="20"/>
          <w:szCs w:val="20"/>
        </w:rPr>
      </w:pPr>
      <w:r>
        <w:rPr>
          <w:rFonts w:ascii="Arial" w:eastAsia="Arial" w:hAnsi="Arial" w:cs="Arial"/>
          <w:sz w:val="20"/>
          <w:szCs w:val="20"/>
        </w:rPr>
        <w:t>Austin Grill</w:t>
      </w:r>
    </w:p>
    <w:p w14:paraId="748550A1" w14:textId="77777777" w:rsidR="00FA7459" w:rsidRDefault="00541C67">
      <w:pPr>
        <w:widowControl w:val="0"/>
        <w:spacing w:before="0" w:after="0"/>
        <w:ind w:left="0" w:right="0"/>
        <w:rPr>
          <w:rFonts w:ascii="Arial" w:eastAsia="Arial" w:hAnsi="Arial" w:cs="Arial"/>
          <w:color w:val="0000FF"/>
          <w:sz w:val="20"/>
          <w:szCs w:val="20"/>
          <w:u w:val="single"/>
        </w:rPr>
      </w:pPr>
      <w:r>
        <w:fldChar w:fldCharType="begin"/>
      </w:r>
      <w:r>
        <w:instrText xml:space="preserve"> HYPERLINK "http://www.austingrill.com/austingrillee/index.php?/austin_grill_main/f</w:instrText>
      </w:r>
      <w:r>
        <w:instrText xml:space="preserve">irst_monday/" </w:instrText>
      </w:r>
      <w:r>
        <w:fldChar w:fldCharType="separate"/>
      </w:r>
      <w:r>
        <w:rPr>
          <w:rFonts w:ascii="Arial" w:eastAsia="Arial" w:hAnsi="Arial" w:cs="Arial"/>
          <w:color w:val="0000FF"/>
          <w:sz w:val="20"/>
          <w:szCs w:val="20"/>
          <w:u w:val="single"/>
        </w:rPr>
        <w:t>http://www.austingrill.com/austingrillee/index.php?/austin_grill_main/first_monday/</w:t>
      </w:r>
    </w:p>
    <w:p w14:paraId="397337CF" w14:textId="77777777" w:rsidR="00FA7459" w:rsidRDefault="00541C67">
      <w:pPr>
        <w:widowControl w:val="0"/>
        <w:spacing w:before="0" w:after="0"/>
        <w:ind w:left="0" w:right="0"/>
      </w:pPr>
      <w:r>
        <w:fldChar w:fldCharType="end"/>
      </w:r>
      <w:r>
        <w:t> </w:t>
      </w:r>
    </w:p>
    <w:p w14:paraId="1430DBD7" w14:textId="77777777" w:rsidR="00FA7459" w:rsidRDefault="00541C67">
      <w:pPr>
        <w:widowControl w:val="0"/>
        <w:spacing w:before="0" w:after="0"/>
        <w:ind w:left="0" w:right="0"/>
        <w:rPr>
          <w:rFonts w:ascii="Arial" w:eastAsia="Arial" w:hAnsi="Arial" w:cs="Arial"/>
          <w:sz w:val="20"/>
          <w:szCs w:val="20"/>
        </w:rPr>
      </w:pPr>
      <w:r>
        <w:rPr>
          <w:rFonts w:ascii="Arial" w:eastAsia="Arial" w:hAnsi="Arial" w:cs="Arial"/>
          <w:sz w:val="20"/>
          <w:szCs w:val="20"/>
        </w:rPr>
        <w:t>Chevys</w:t>
      </w:r>
    </w:p>
    <w:p w14:paraId="316E8034" w14:textId="77777777" w:rsidR="00FA7459" w:rsidRDefault="00541C67">
      <w:pPr>
        <w:widowControl w:val="0"/>
        <w:spacing w:before="0" w:after="0"/>
        <w:ind w:left="0" w:right="0"/>
        <w:rPr>
          <w:rFonts w:ascii="Arial" w:eastAsia="Arial" w:hAnsi="Arial" w:cs="Arial"/>
          <w:color w:val="0000FF"/>
          <w:sz w:val="20"/>
          <w:szCs w:val="20"/>
          <w:u w:val="single"/>
        </w:rPr>
      </w:pPr>
      <w:r>
        <w:fldChar w:fldCharType="begin"/>
      </w:r>
      <w:r>
        <w:instrText xml:space="preserve"> HYPERLINK "http://www.chevys.com/frameset.html" </w:instrText>
      </w:r>
      <w:r>
        <w:fldChar w:fldCharType="separate"/>
      </w:r>
      <w:r>
        <w:rPr>
          <w:rFonts w:ascii="Arial" w:eastAsia="Arial" w:hAnsi="Arial" w:cs="Arial"/>
          <w:color w:val="0000FF"/>
          <w:sz w:val="20"/>
          <w:szCs w:val="20"/>
          <w:u w:val="single"/>
        </w:rPr>
        <w:t>http://www.chevys.com/frameset.html</w:t>
      </w:r>
    </w:p>
    <w:p w14:paraId="77390E19" w14:textId="77777777" w:rsidR="00FA7459" w:rsidRDefault="00541C67">
      <w:pPr>
        <w:widowControl w:val="0"/>
        <w:spacing w:before="0" w:after="0"/>
        <w:ind w:left="0" w:right="0"/>
      </w:pPr>
      <w:r>
        <w:fldChar w:fldCharType="end"/>
      </w:r>
      <w:r>
        <w:t> </w:t>
      </w:r>
    </w:p>
    <w:p w14:paraId="62DED2A9" w14:textId="77777777" w:rsidR="00FA7459" w:rsidRDefault="00541C67">
      <w:pPr>
        <w:widowControl w:val="0"/>
        <w:spacing w:before="0" w:after="0"/>
        <w:ind w:left="0" w:right="0"/>
        <w:rPr>
          <w:rFonts w:ascii="Arial" w:eastAsia="Arial" w:hAnsi="Arial" w:cs="Arial"/>
          <w:sz w:val="20"/>
          <w:szCs w:val="20"/>
        </w:rPr>
      </w:pPr>
      <w:r>
        <w:rPr>
          <w:rFonts w:ascii="Arial" w:eastAsia="Arial" w:hAnsi="Arial" w:cs="Arial"/>
          <w:sz w:val="20"/>
          <w:szCs w:val="20"/>
        </w:rPr>
        <w:t>Glory Days</w:t>
      </w:r>
    </w:p>
    <w:p w14:paraId="194487B8" w14:textId="77777777" w:rsidR="00FA7459" w:rsidRDefault="00541C67">
      <w:pPr>
        <w:widowControl w:val="0"/>
        <w:spacing w:before="0" w:after="0"/>
        <w:ind w:left="0" w:right="0"/>
        <w:rPr>
          <w:rFonts w:ascii="Arial" w:eastAsia="Arial" w:hAnsi="Arial" w:cs="Arial"/>
          <w:color w:val="0000FF"/>
          <w:sz w:val="20"/>
          <w:szCs w:val="20"/>
          <w:u w:val="single"/>
        </w:rPr>
      </w:pPr>
      <w:r>
        <w:fldChar w:fldCharType="begin"/>
      </w:r>
      <w:r>
        <w:instrText xml:space="preserve"> HYPERLINK "http://www.glorydaysgrill.com/fundraising/index.htm" </w:instrText>
      </w:r>
      <w:r>
        <w:fldChar w:fldCharType="separate"/>
      </w:r>
      <w:r>
        <w:rPr>
          <w:rFonts w:ascii="Arial" w:eastAsia="Arial" w:hAnsi="Arial" w:cs="Arial"/>
          <w:color w:val="0000FF"/>
          <w:sz w:val="20"/>
          <w:szCs w:val="20"/>
          <w:u w:val="single"/>
        </w:rPr>
        <w:t>http://www.glorydaysgrill.com/fundraising/index.htm</w:t>
      </w:r>
    </w:p>
    <w:p w14:paraId="75176E04" w14:textId="77777777" w:rsidR="00FA7459" w:rsidRDefault="00541C67">
      <w:pPr>
        <w:widowControl w:val="0"/>
        <w:spacing w:before="0" w:after="0"/>
        <w:ind w:left="0" w:right="0"/>
      </w:pPr>
      <w:r>
        <w:fldChar w:fldCharType="end"/>
      </w:r>
      <w:r>
        <w:t> </w:t>
      </w:r>
    </w:p>
    <w:p w14:paraId="1EE476EE" w14:textId="77777777" w:rsidR="00FA7459" w:rsidRDefault="00541C67">
      <w:pPr>
        <w:widowControl w:val="0"/>
        <w:spacing w:before="0" w:after="0"/>
        <w:ind w:left="0" w:right="0"/>
        <w:rPr>
          <w:rFonts w:ascii="Arial" w:eastAsia="Arial" w:hAnsi="Arial" w:cs="Arial"/>
          <w:sz w:val="20"/>
          <w:szCs w:val="20"/>
        </w:rPr>
      </w:pPr>
      <w:r>
        <w:rPr>
          <w:rFonts w:ascii="Arial" w:eastAsia="Arial" w:hAnsi="Arial" w:cs="Arial"/>
          <w:sz w:val="20"/>
          <w:szCs w:val="20"/>
        </w:rPr>
        <w:t>Uno Chicago Grill</w:t>
      </w:r>
    </w:p>
    <w:p w14:paraId="3DB35C75" w14:textId="77777777" w:rsidR="00FA7459" w:rsidRDefault="00541C67">
      <w:pPr>
        <w:widowControl w:val="0"/>
        <w:spacing w:before="0" w:after="0"/>
        <w:ind w:left="0" w:right="0"/>
        <w:rPr>
          <w:rFonts w:ascii="Arial" w:eastAsia="Arial" w:hAnsi="Arial" w:cs="Arial"/>
          <w:color w:val="0000FF"/>
          <w:sz w:val="20"/>
          <w:szCs w:val="20"/>
          <w:u w:val="single"/>
        </w:rPr>
      </w:pPr>
      <w:r>
        <w:fldChar w:fldCharType="begin"/>
      </w:r>
      <w:r>
        <w:instrText xml:space="preserve"> HYPERLINK "http://www.unos.com/fund.html" </w:instrText>
      </w:r>
      <w:r>
        <w:fldChar w:fldCharType="separate"/>
      </w:r>
      <w:r>
        <w:rPr>
          <w:rFonts w:ascii="Arial" w:eastAsia="Arial" w:hAnsi="Arial" w:cs="Arial"/>
          <w:color w:val="0000FF"/>
          <w:sz w:val="20"/>
          <w:szCs w:val="20"/>
          <w:u w:val="single"/>
        </w:rPr>
        <w:t>http://www.unos.com/fund.html</w:t>
      </w:r>
    </w:p>
    <w:p w14:paraId="24EEBFBC" w14:textId="77777777" w:rsidR="00FA7459" w:rsidRDefault="00541C67">
      <w:pPr>
        <w:widowControl w:val="0"/>
        <w:spacing w:before="0" w:after="360"/>
        <w:ind w:left="0" w:right="0"/>
      </w:pPr>
      <w:r>
        <w:fldChar w:fldCharType="end"/>
      </w:r>
      <w:r>
        <w:t> </w:t>
      </w:r>
    </w:p>
    <w:p w14:paraId="763E50DB" w14:textId="77777777" w:rsidR="00FA7459" w:rsidRDefault="00541C67">
      <w:pPr>
        <w:pStyle w:val="Heading6"/>
        <w:keepNext w:val="0"/>
        <w:keepLines w:val="0"/>
        <w:widowControl w:val="0"/>
        <w:spacing w:before="0"/>
        <w:rPr>
          <w:rFonts w:ascii="Arial" w:eastAsia="Arial" w:hAnsi="Arial" w:cs="Arial"/>
        </w:rPr>
      </w:pPr>
      <w:r>
        <w:rPr>
          <w:rFonts w:ascii="Arial" w:eastAsia="Arial" w:hAnsi="Arial" w:cs="Arial"/>
        </w:rPr>
        <w:t>Restaurant/Pizza Cards</w:t>
      </w:r>
    </w:p>
    <w:p w14:paraId="4FB0DF4A" w14:textId="77777777" w:rsidR="00FA7459" w:rsidRDefault="00541C67">
      <w:pPr>
        <w:widowControl w:val="0"/>
        <w:spacing w:before="0" w:after="0"/>
        <w:ind w:left="0" w:right="0"/>
        <w:rPr>
          <w:rFonts w:ascii="Arial" w:eastAsia="Arial" w:hAnsi="Arial" w:cs="Arial"/>
        </w:rPr>
      </w:pPr>
      <w:r>
        <w:rPr>
          <w:rFonts w:ascii="Arial" w:eastAsia="Arial" w:hAnsi="Arial" w:cs="Arial"/>
        </w:rPr>
        <w:t>Several restaur</w:t>
      </w:r>
      <w:r>
        <w:rPr>
          <w:rFonts w:ascii="Arial" w:eastAsia="Arial" w:hAnsi="Arial" w:cs="Arial"/>
        </w:rPr>
        <w:t>ants sell discount cards to non-profit groups for very low prices. Non-profits can re-sell these cards to the public for a specified amount of money and keep the revenue. You generally have a minimum number of cards you must sell.</w:t>
      </w:r>
    </w:p>
    <w:p w14:paraId="4F72EBEE" w14:textId="77777777" w:rsidR="00FA7459" w:rsidRDefault="00541C67">
      <w:pPr>
        <w:widowControl w:val="0"/>
        <w:spacing w:before="0" w:after="0"/>
        <w:ind w:left="0" w:right="0"/>
      </w:pPr>
      <w:r>
        <w:t> </w:t>
      </w:r>
    </w:p>
    <w:p w14:paraId="06D1DF55" w14:textId="77777777" w:rsidR="00FA7459" w:rsidRDefault="00541C67">
      <w:pPr>
        <w:widowControl w:val="0"/>
        <w:spacing w:before="0" w:after="0"/>
        <w:ind w:left="0" w:right="0"/>
        <w:rPr>
          <w:rFonts w:ascii="Arial" w:eastAsia="Arial" w:hAnsi="Arial" w:cs="Arial"/>
          <w:sz w:val="20"/>
          <w:szCs w:val="20"/>
        </w:rPr>
      </w:pPr>
      <w:r>
        <w:rPr>
          <w:rFonts w:ascii="Arial" w:eastAsia="Arial" w:hAnsi="Arial" w:cs="Arial"/>
          <w:sz w:val="20"/>
          <w:szCs w:val="20"/>
        </w:rPr>
        <w:t>Domino’s Pizza</w:t>
      </w:r>
    </w:p>
    <w:p w14:paraId="3C717980" w14:textId="77777777" w:rsidR="00FA7459" w:rsidRDefault="00541C67">
      <w:pPr>
        <w:widowControl w:val="0"/>
        <w:spacing w:before="0" w:after="0"/>
        <w:ind w:left="0" w:right="0"/>
        <w:rPr>
          <w:rFonts w:ascii="Arial" w:eastAsia="Arial" w:hAnsi="Arial" w:cs="Arial"/>
          <w:color w:val="0000FF"/>
          <w:sz w:val="20"/>
          <w:szCs w:val="20"/>
          <w:u w:val="single"/>
        </w:rPr>
      </w:pPr>
      <w:r>
        <w:fldChar w:fldCharType="begin"/>
      </w:r>
      <w:r>
        <w:instrText xml:space="preserve"> HYPERLI</w:instrText>
      </w:r>
      <w:r>
        <w:instrText xml:space="preserve">NK "http://www.dominos.com/Public-EN/Site+Content/Secondary/Inside+Dominos/Domino's+Pizza+Fundraising/" </w:instrText>
      </w:r>
      <w:r>
        <w:fldChar w:fldCharType="separate"/>
      </w:r>
      <w:r>
        <w:rPr>
          <w:rFonts w:ascii="Arial" w:eastAsia="Arial" w:hAnsi="Arial" w:cs="Arial"/>
          <w:color w:val="0000FF"/>
          <w:sz w:val="20"/>
          <w:szCs w:val="20"/>
          <w:u w:val="single"/>
        </w:rPr>
        <w:t>http://www.dominos.com/Public-EN/Site+Content/Secondary/Inside+Dominos/Domino's+Pizza+Fundraising/</w:t>
      </w:r>
    </w:p>
    <w:p w14:paraId="684EF120" w14:textId="77777777" w:rsidR="00FA7459" w:rsidRDefault="00541C67">
      <w:pPr>
        <w:widowControl w:val="0"/>
        <w:spacing w:before="0" w:after="0"/>
        <w:ind w:left="0" w:right="0"/>
      </w:pPr>
      <w:r>
        <w:fldChar w:fldCharType="end"/>
      </w:r>
      <w:r>
        <w:t> </w:t>
      </w:r>
    </w:p>
    <w:p w14:paraId="3785395C" w14:textId="77777777" w:rsidR="00FA7459" w:rsidRDefault="00541C67">
      <w:pPr>
        <w:widowControl w:val="0"/>
        <w:spacing w:before="0" w:after="0"/>
        <w:ind w:left="0" w:right="0"/>
        <w:rPr>
          <w:rFonts w:ascii="Arial" w:eastAsia="Arial" w:hAnsi="Arial" w:cs="Arial"/>
          <w:sz w:val="20"/>
          <w:szCs w:val="20"/>
        </w:rPr>
      </w:pPr>
      <w:r>
        <w:rPr>
          <w:rFonts w:ascii="Arial" w:eastAsia="Arial" w:hAnsi="Arial" w:cs="Arial"/>
          <w:sz w:val="20"/>
          <w:szCs w:val="20"/>
        </w:rPr>
        <w:t>Entertainment Books</w:t>
      </w:r>
    </w:p>
    <w:p w14:paraId="0CF64502" w14:textId="77777777" w:rsidR="00FA7459" w:rsidRDefault="00541C67">
      <w:pPr>
        <w:widowControl w:val="0"/>
        <w:spacing w:before="0" w:after="0"/>
        <w:ind w:left="0" w:right="0"/>
        <w:rPr>
          <w:rFonts w:ascii="Arial" w:eastAsia="Arial" w:hAnsi="Arial" w:cs="Arial"/>
          <w:color w:val="0000FF"/>
          <w:sz w:val="20"/>
          <w:szCs w:val="20"/>
          <w:u w:val="single"/>
        </w:rPr>
      </w:pPr>
      <w:r>
        <w:fldChar w:fldCharType="begin"/>
      </w:r>
      <w:r>
        <w:instrText xml:space="preserve"> HYPERLINK "https://fundrais</w:instrText>
      </w:r>
      <w:r>
        <w:instrText xml:space="preserve">ing.entertainment.com/psp/pacpc/CUSTOMER/CUST/h/?tab=EP_FUND_HOME" </w:instrText>
      </w:r>
      <w:r>
        <w:fldChar w:fldCharType="separate"/>
      </w:r>
      <w:r>
        <w:rPr>
          <w:rFonts w:ascii="Arial" w:eastAsia="Arial" w:hAnsi="Arial" w:cs="Arial"/>
          <w:color w:val="0000FF"/>
          <w:sz w:val="20"/>
          <w:szCs w:val="20"/>
          <w:u w:val="single"/>
        </w:rPr>
        <w:t>https://fundraising.entertainment.com/psp/pacpc/CUSTOMER/CUST/h/?tab=EP_FUND_HOME</w:t>
      </w:r>
    </w:p>
    <w:p w14:paraId="5EC2153F" w14:textId="77777777" w:rsidR="00FA7459" w:rsidRDefault="00541C67">
      <w:pPr>
        <w:widowControl w:val="0"/>
        <w:spacing w:before="0" w:after="0"/>
        <w:ind w:left="0" w:right="0"/>
      </w:pPr>
      <w:r>
        <w:lastRenderedPageBreak/>
        <w:fldChar w:fldCharType="end"/>
      </w:r>
      <w:r>
        <w:t> </w:t>
      </w:r>
    </w:p>
    <w:p w14:paraId="56B60294" w14:textId="77777777" w:rsidR="00FA7459" w:rsidRDefault="00541C67">
      <w:pPr>
        <w:widowControl w:val="0"/>
        <w:spacing w:before="0" w:after="0"/>
        <w:ind w:left="0" w:right="0"/>
      </w:pPr>
      <w:r>
        <w:rPr>
          <w:rFonts w:ascii="Arial" w:eastAsia="Arial" w:hAnsi="Arial" w:cs="Arial"/>
          <w:sz w:val="20"/>
          <w:szCs w:val="20"/>
        </w:rPr>
        <w:t>Great Lakes</w:t>
      </w:r>
      <w:r>
        <w:t xml:space="preserve"> </w:t>
      </w:r>
      <w:r>
        <w:rPr>
          <w:rFonts w:ascii="Arial" w:eastAsia="Arial" w:hAnsi="Arial" w:cs="Arial"/>
          <w:sz w:val="20"/>
          <w:szCs w:val="20"/>
        </w:rPr>
        <w:t>Scrip</w:t>
      </w:r>
      <w:r>
        <w:t xml:space="preserve"> </w:t>
      </w:r>
      <w:r>
        <w:rPr>
          <w:rFonts w:ascii="Arial" w:eastAsia="Arial" w:hAnsi="Arial" w:cs="Arial"/>
          <w:sz w:val="20"/>
          <w:szCs w:val="20"/>
        </w:rPr>
        <w:t>Center</w:t>
      </w:r>
      <w:r>
        <w:t> </w:t>
      </w:r>
    </w:p>
    <w:p w14:paraId="1F8DC8CD" w14:textId="77777777" w:rsidR="00FA7459" w:rsidRDefault="00541C67">
      <w:pPr>
        <w:widowControl w:val="0"/>
        <w:spacing w:before="0" w:after="0"/>
        <w:ind w:left="0" w:right="0"/>
        <w:rPr>
          <w:rFonts w:ascii="Arial" w:eastAsia="Arial" w:hAnsi="Arial" w:cs="Arial"/>
          <w:color w:val="0000FF"/>
          <w:sz w:val="20"/>
          <w:szCs w:val="20"/>
          <w:u w:val="single"/>
        </w:rPr>
      </w:pPr>
      <w:r>
        <w:fldChar w:fldCharType="begin"/>
      </w:r>
      <w:r>
        <w:instrText xml:space="preserve"> HYPERLINK "http://www.glscrip.com/index.aspx" </w:instrText>
      </w:r>
      <w:r>
        <w:fldChar w:fldCharType="separate"/>
      </w:r>
      <w:r>
        <w:rPr>
          <w:rFonts w:ascii="Arial" w:eastAsia="Arial" w:hAnsi="Arial" w:cs="Arial"/>
          <w:color w:val="0000FF"/>
          <w:sz w:val="20"/>
          <w:szCs w:val="20"/>
          <w:u w:val="single"/>
        </w:rPr>
        <w:t>http://www.glscrip.com/index.aspx</w:t>
      </w:r>
    </w:p>
    <w:p w14:paraId="1D5D1C91" w14:textId="77777777" w:rsidR="00FA7459" w:rsidRDefault="00541C67">
      <w:pPr>
        <w:widowControl w:val="0"/>
        <w:spacing w:before="0" w:after="0"/>
        <w:ind w:left="0" w:right="0"/>
      </w:pPr>
      <w:r>
        <w:fldChar w:fldCharType="end"/>
      </w:r>
      <w:r>
        <w:t> </w:t>
      </w:r>
    </w:p>
    <w:p w14:paraId="181DB414" w14:textId="77777777" w:rsidR="00FA7459" w:rsidRDefault="00541C67">
      <w:pPr>
        <w:widowControl w:val="0"/>
        <w:spacing w:before="0" w:after="0"/>
        <w:ind w:left="0" w:right="0"/>
        <w:rPr>
          <w:rFonts w:ascii="Arial" w:eastAsia="Arial" w:hAnsi="Arial" w:cs="Arial"/>
          <w:sz w:val="20"/>
          <w:szCs w:val="20"/>
        </w:rPr>
      </w:pPr>
      <w:r>
        <w:rPr>
          <w:rFonts w:ascii="Arial" w:eastAsia="Arial" w:hAnsi="Arial" w:cs="Arial"/>
          <w:sz w:val="20"/>
          <w:szCs w:val="20"/>
        </w:rPr>
        <w:t>Krispy Kreme Doughnuts</w:t>
      </w:r>
    </w:p>
    <w:p w14:paraId="46922F18" w14:textId="77777777" w:rsidR="00FA7459" w:rsidRDefault="00541C67">
      <w:pPr>
        <w:widowControl w:val="0"/>
        <w:spacing w:before="0" w:after="0"/>
        <w:ind w:left="0" w:right="0"/>
        <w:rPr>
          <w:rFonts w:ascii="Arial" w:eastAsia="Arial" w:hAnsi="Arial" w:cs="Arial"/>
          <w:color w:val="0000FF"/>
          <w:sz w:val="20"/>
          <w:szCs w:val="20"/>
          <w:u w:val="single"/>
        </w:rPr>
      </w:pPr>
      <w:r>
        <w:fldChar w:fldCharType="begin"/>
      </w:r>
      <w:r>
        <w:instrText xml:space="preserve"> HYPERLINK "http://www.krispykreme.com/fund.html" </w:instrText>
      </w:r>
      <w:r>
        <w:fldChar w:fldCharType="separate"/>
      </w:r>
      <w:r>
        <w:rPr>
          <w:rFonts w:ascii="Arial" w:eastAsia="Arial" w:hAnsi="Arial" w:cs="Arial"/>
          <w:color w:val="0000FF"/>
          <w:sz w:val="20"/>
          <w:szCs w:val="20"/>
          <w:u w:val="single"/>
        </w:rPr>
        <w:t>http://www.krispykreme.com/fund.html</w:t>
      </w:r>
    </w:p>
    <w:p w14:paraId="71257EA9" w14:textId="77777777" w:rsidR="00FA7459" w:rsidRDefault="00541C67">
      <w:pPr>
        <w:widowControl w:val="0"/>
        <w:spacing w:before="0" w:after="0"/>
        <w:ind w:left="0" w:right="0"/>
      </w:pPr>
      <w:r>
        <w:fldChar w:fldCharType="end"/>
      </w:r>
      <w:r>
        <w:t> </w:t>
      </w:r>
    </w:p>
    <w:p w14:paraId="46791C85" w14:textId="77777777" w:rsidR="00FA7459" w:rsidRDefault="00541C67">
      <w:pPr>
        <w:widowControl w:val="0"/>
        <w:spacing w:before="0" w:after="0"/>
        <w:ind w:left="0" w:right="0"/>
        <w:rPr>
          <w:rFonts w:ascii="Arial" w:eastAsia="Arial" w:hAnsi="Arial" w:cs="Arial"/>
          <w:sz w:val="20"/>
          <w:szCs w:val="20"/>
        </w:rPr>
      </w:pPr>
      <w:r>
        <w:rPr>
          <w:rFonts w:ascii="Arial" w:eastAsia="Arial" w:hAnsi="Arial" w:cs="Arial"/>
          <w:sz w:val="20"/>
          <w:szCs w:val="20"/>
        </w:rPr>
        <w:t>Panera Bread</w:t>
      </w:r>
    </w:p>
    <w:p w14:paraId="2F47EF5D" w14:textId="77777777" w:rsidR="00FA7459" w:rsidRDefault="00541C67">
      <w:pPr>
        <w:widowControl w:val="0"/>
        <w:spacing w:before="0" w:after="360"/>
        <w:ind w:left="0" w:right="0"/>
        <w:rPr>
          <w:rFonts w:ascii="Arial" w:eastAsia="Arial" w:hAnsi="Arial" w:cs="Arial"/>
          <w:color w:val="0000FF"/>
          <w:sz w:val="20"/>
          <w:szCs w:val="20"/>
          <w:u w:val="single"/>
        </w:rPr>
      </w:pPr>
      <w:r>
        <w:fldChar w:fldCharType="begin"/>
      </w:r>
      <w:r>
        <w:instrText xml:space="preserve"> HYPERLINK "http://www.panerabread.com/abo</w:instrText>
      </w:r>
      <w:r>
        <w:instrText xml:space="preserve">ut/community/" </w:instrText>
      </w:r>
      <w:r>
        <w:fldChar w:fldCharType="separate"/>
      </w:r>
      <w:r>
        <w:rPr>
          <w:rFonts w:ascii="Arial" w:eastAsia="Arial" w:hAnsi="Arial" w:cs="Arial"/>
          <w:color w:val="0000FF"/>
          <w:sz w:val="20"/>
          <w:szCs w:val="20"/>
          <w:u w:val="single"/>
        </w:rPr>
        <w:t>http://www.panerabread.com/about/community/</w:t>
      </w:r>
    </w:p>
    <w:p w14:paraId="75B67C7A" w14:textId="77777777" w:rsidR="00FA7459" w:rsidRDefault="00541C67">
      <w:pPr>
        <w:pStyle w:val="Heading6"/>
        <w:keepNext w:val="0"/>
        <w:keepLines w:val="0"/>
        <w:widowControl w:val="0"/>
        <w:spacing w:before="0"/>
        <w:rPr>
          <w:rFonts w:ascii="Arial" w:eastAsia="Arial" w:hAnsi="Arial" w:cs="Arial"/>
        </w:rPr>
      </w:pPr>
      <w:r>
        <w:fldChar w:fldCharType="end"/>
      </w:r>
      <w:r>
        <w:rPr>
          <w:rFonts w:ascii="Arial" w:eastAsia="Arial" w:hAnsi="Arial" w:cs="Arial"/>
        </w:rPr>
        <w:t>Sporting Events</w:t>
      </w:r>
    </w:p>
    <w:p w14:paraId="74D24F46" w14:textId="77777777" w:rsidR="00FA7459" w:rsidRDefault="00541C67">
      <w:pPr>
        <w:pStyle w:val="Heading6"/>
        <w:keepNext w:val="0"/>
        <w:keepLines w:val="0"/>
        <w:widowControl w:val="0"/>
        <w:spacing w:before="0"/>
        <w:rPr>
          <w:rFonts w:ascii="Arial" w:eastAsia="Arial" w:hAnsi="Arial" w:cs="Arial"/>
        </w:rPr>
      </w:pPr>
      <w:r>
        <w:rPr>
          <w:rFonts w:ascii="Arial" w:eastAsia="Arial" w:hAnsi="Arial" w:cs="Arial"/>
        </w:rPr>
        <w:t>Some sports teams have established a group events program whereby they will sell you a group of tickets at a reduced, which you can resell at full price.  You can keep the differ</w:t>
      </w:r>
      <w:r>
        <w:rPr>
          <w:rFonts w:ascii="Arial" w:eastAsia="Arial" w:hAnsi="Arial" w:cs="Arial"/>
        </w:rPr>
        <w:t>ence to help you reach your fundraising goal!  Consider contacting your local sports teams to see if they will offer you a similar price break and program. </w:t>
      </w:r>
    </w:p>
    <w:p w14:paraId="4338337B" w14:textId="77777777" w:rsidR="00FA7459" w:rsidRDefault="00541C67">
      <w:pPr>
        <w:widowControl w:val="0"/>
        <w:spacing w:before="0" w:after="0"/>
        <w:ind w:left="0" w:right="0"/>
      </w:pPr>
      <w:r>
        <w:t> </w:t>
      </w:r>
    </w:p>
    <w:p w14:paraId="5E1BC3AF" w14:textId="77777777" w:rsidR="00FA7459" w:rsidRDefault="00541C67">
      <w:pPr>
        <w:widowControl w:val="0"/>
        <w:spacing w:before="0" w:after="255"/>
        <w:ind w:left="0" w:right="0"/>
      </w:pPr>
      <w:r>
        <w:t> </w:t>
      </w:r>
    </w:p>
    <w:p w14:paraId="6A2EEDC8" w14:textId="77777777" w:rsidR="00FA7459" w:rsidRDefault="00541C67">
      <w:pPr>
        <w:pStyle w:val="Heading4"/>
        <w:keepNext w:val="0"/>
        <w:keepLines w:val="0"/>
        <w:widowControl w:val="0"/>
        <w:spacing w:before="0"/>
        <w:rPr>
          <w:rFonts w:ascii="Arial" w:eastAsia="Arial" w:hAnsi="Arial" w:cs="Arial"/>
          <w:i/>
          <w:sz w:val="36"/>
          <w:szCs w:val="36"/>
        </w:rPr>
      </w:pPr>
      <w:r>
        <w:rPr>
          <w:rFonts w:ascii="Arial" w:eastAsia="Arial" w:hAnsi="Arial" w:cs="Arial"/>
          <w:i/>
          <w:sz w:val="36"/>
          <w:szCs w:val="36"/>
        </w:rPr>
        <w:t>4. Host a Potluck Party</w:t>
      </w:r>
    </w:p>
    <w:p w14:paraId="2565105D" w14:textId="77777777" w:rsidR="00FA7459" w:rsidRDefault="00541C67">
      <w:pPr>
        <w:widowControl w:val="0"/>
        <w:spacing w:before="0" w:after="0"/>
        <w:ind w:left="0" w:right="0"/>
      </w:pPr>
      <w:r>
        <w:t> </w:t>
      </w:r>
    </w:p>
    <w:p w14:paraId="3131792E" w14:textId="77777777" w:rsidR="00FA7459" w:rsidRDefault="00541C67">
      <w:pPr>
        <w:widowControl w:val="0"/>
        <w:spacing w:before="0" w:after="0"/>
        <w:ind w:left="0" w:right="0"/>
        <w:rPr>
          <w:rFonts w:ascii="Arial" w:eastAsia="Arial" w:hAnsi="Arial" w:cs="Arial"/>
        </w:rPr>
      </w:pPr>
      <w:r>
        <w:rPr>
          <w:rFonts w:ascii="Arial" w:eastAsia="Arial" w:hAnsi="Arial" w:cs="Arial"/>
        </w:rPr>
        <w:t>You can raise money</w:t>
      </w:r>
      <w:r>
        <w:rPr>
          <w:rFonts w:ascii="Arial" w:eastAsia="Arial" w:hAnsi="Arial" w:cs="Arial"/>
          <w:i/>
        </w:rPr>
        <w:t xml:space="preserve"> and</w:t>
      </w:r>
      <w:r>
        <w:rPr>
          <w:rFonts w:ascii="Arial" w:eastAsia="Arial" w:hAnsi="Arial" w:cs="Arial"/>
        </w:rPr>
        <w:t xml:space="preserve"> spread the word about Teaching HOPE by hosting a fundraising party. </w:t>
      </w:r>
    </w:p>
    <w:p w14:paraId="5202B8CB" w14:textId="77777777" w:rsidR="00FA7459" w:rsidRDefault="00541C67">
      <w:pPr>
        <w:widowControl w:val="0"/>
        <w:spacing w:before="0" w:after="0"/>
        <w:ind w:left="0" w:right="0"/>
      </w:pPr>
      <w:r>
        <w:t> </w:t>
      </w:r>
    </w:p>
    <w:p w14:paraId="4D7830D7" w14:textId="77777777" w:rsidR="00FA7459" w:rsidRDefault="00541C67">
      <w:pPr>
        <w:widowControl w:val="0"/>
        <w:spacing w:before="0" w:after="0"/>
        <w:ind w:left="0" w:right="0"/>
        <w:rPr>
          <w:rFonts w:ascii="Arial" w:eastAsia="Arial" w:hAnsi="Arial" w:cs="Arial"/>
        </w:rPr>
      </w:pPr>
      <w:bookmarkStart w:id="0" w:name="2818b4213199" w:colFirst="0" w:colLast="0"/>
      <w:bookmarkEnd w:id="0"/>
      <w:r>
        <w:rPr>
          <w:rFonts w:ascii="Arial" w:eastAsia="Arial" w:hAnsi="Arial" w:cs="Arial"/>
        </w:rPr>
        <w:t>Compile a guest list. Try to invite as many people as you can.  Create an invitation that clearly states that the party is a potluck, and you are asking for a donation from each person</w:t>
      </w:r>
      <w:r>
        <w:rPr>
          <w:rFonts w:ascii="Arial" w:eastAsia="Arial" w:hAnsi="Arial" w:cs="Arial"/>
        </w:rPr>
        <w:t xml:space="preserve"> who attends (this can be a set amount, such as $25, or any amount).  After sending out the invitations, follow them up with reminder phone calls.  Keep the focus on why your guests are there: to help your community make changes in the lives of children wh</w:t>
      </w:r>
      <w:r>
        <w:rPr>
          <w:rFonts w:ascii="Arial" w:eastAsia="Arial" w:hAnsi="Arial" w:cs="Arial"/>
        </w:rPr>
        <w:t xml:space="preserve">o </w:t>
      </w:r>
      <w:proofErr w:type="gramStart"/>
      <w:r>
        <w:rPr>
          <w:rFonts w:ascii="Arial" w:eastAsia="Arial" w:hAnsi="Arial" w:cs="Arial"/>
        </w:rPr>
        <w:t>are in great need of</w:t>
      </w:r>
      <w:proofErr w:type="gramEnd"/>
      <w:r>
        <w:rPr>
          <w:rFonts w:ascii="Arial" w:eastAsia="Arial" w:hAnsi="Arial" w:cs="Arial"/>
        </w:rPr>
        <w:t xml:space="preserve"> their help.  Have photos of children that Teaching HOPE is working with, brochures, and merchandise on hand.  Contact our office if you need any of these materials. </w:t>
      </w:r>
    </w:p>
    <w:p w14:paraId="16F693EE" w14:textId="77777777" w:rsidR="00FA7459" w:rsidRDefault="00541C67">
      <w:pPr>
        <w:widowControl w:val="0"/>
        <w:spacing w:before="0" w:after="0"/>
        <w:ind w:left="0" w:right="0"/>
        <w:rPr>
          <w:b/>
          <w:i/>
        </w:rPr>
      </w:pPr>
      <w:r>
        <w:rPr>
          <w:b/>
          <w:i/>
        </w:rPr>
        <w:t> </w:t>
      </w:r>
    </w:p>
    <w:p w14:paraId="0C95D38D" w14:textId="77777777" w:rsidR="00FA7459" w:rsidRDefault="00541C67">
      <w:pPr>
        <w:widowControl w:val="0"/>
        <w:spacing w:before="0" w:after="0"/>
        <w:ind w:left="0" w:right="0"/>
        <w:rPr>
          <w:rFonts w:ascii="Arial" w:eastAsia="Arial" w:hAnsi="Arial" w:cs="Arial"/>
          <w:b/>
          <w:i/>
          <w:sz w:val="36"/>
          <w:szCs w:val="36"/>
        </w:rPr>
      </w:pPr>
      <w:r>
        <w:rPr>
          <w:rFonts w:ascii="Arial" w:eastAsia="Arial" w:hAnsi="Arial" w:cs="Arial"/>
          <w:b/>
          <w:i/>
          <w:sz w:val="36"/>
          <w:szCs w:val="36"/>
        </w:rPr>
        <w:t>5. Children as Helpers</w:t>
      </w:r>
    </w:p>
    <w:p w14:paraId="6AE183A3" w14:textId="77777777" w:rsidR="00FA7459" w:rsidRDefault="00541C67">
      <w:pPr>
        <w:widowControl w:val="0"/>
        <w:spacing w:before="0" w:after="0"/>
        <w:ind w:left="0" w:right="0"/>
      </w:pPr>
      <w:r>
        <w:t> </w:t>
      </w:r>
    </w:p>
    <w:p w14:paraId="688405FD" w14:textId="77777777" w:rsidR="00FA7459" w:rsidRDefault="00541C67">
      <w:pPr>
        <w:widowControl w:val="0"/>
        <w:spacing w:before="0" w:after="0"/>
        <w:ind w:left="0" w:right="0"/>
        <w:rPr>
          <w:rFonts w:ascii="Arial" w:eastAsia="Arial" w:hAnsi="Arial" w:cs="Arial"/>
        </w:rPr>
      </w:pPr>
      <w:r>
        <w:rPr>
          <w:rFonts w:ascii="Arial" w:eastAsia="Arial" w:hAnsi="Arial" w:cs="Arial"/>
        </w:rPr>
        <w:t>You may find that your hard work is insp</w:t>
      </w:r>
      <w:r>
        <w:rPr>
          <w:rFonts w:ascii="Arial" w:eastAsia="Arial" w:hAnsi="Arial" w:cs="Arial"/>
        </w:rPr>
        <w:t xml:space="preserve">iring children in your area to pitch in.  Don’t let their motivation go to waste!  Let them help with your fundraising </w:t>
      </w:r>
      <w:proofErr w:type="gramStart"/>
      <w:r>
        <w:rPr>
          <w:rFonts w:ascii="Arial" w:eastAsia="Arial" w:hAnsi="Arial" w:cs="Arial"/>
        </w:rPr>
        <w:t>efforts, and</w:t>
      </w:r>
      <w:proofErr w:type="gramEnd"/>
      <w:r>
        <w:rPr>
          <w:rFonts w:ascii="Arial" w:eastAsia="Arial" w:hAnsi="Arial" w:cs="Arial"/>
        </w:rPr>
        <w:t xml:space="preserve"> give them some projects of their own.</w:t>
      </w:r>
    </w:p>
    <w:p w14:paraId="2BE6ABD4" w14:textId="77777777" w:rsidR="00FA7459" w:rsidRDefault="00541C67">
      <w:pPr>
        <w:widowControl w:val="0"/>
        <w:spacing w:before="0" w:after="255"/>
        <w:ind w:left="0" w:right="0"/>
      </w:pPr>
      <w:r>
        <w:t> </w:t>
      </w:r>
    </w:p>
    <w:p w14:paraId="4B5AB397" w14:textId="77777777" w:rsidR="00FA7459" w:rsidRDefault="00541C67">
      <w:pPr>
        <w:pStyle w:val="Heading5"/>
        <w:keepNext w:val="0"/>
        <w:keepLines w:val="0"/>
        <w:widowControl w:val="0"/>
        <w:spacing w:before="0"/>
        <w:rPr>
          <w:rFonts w:ascii="Arial" w:eastAsia="Arial" w:hAnsi="Arial" w:cs="Arial"/>
        </w:rPr>
      </w:pPr>
      <w:r>
        <w:rPr>
          <w:rFonts w:ascii="Arial" w:eastAsia="Arial" w:hAnsi="Arial" w:cs="Arial"/>
        </w:rPr>
        <w:t>Student Fundraisers</w:t>
      </w:r>
    </w:p>
    <w:p w14:paraId="71A87DF2" w14:textId="77777777" w:rsidR="00FA7459" w:rsidRDefault="00541C67">
      <w:pPr>
        <w:widowControl w:val="0"/>
        <w:spacing w:before="0" w:after="0"/>
        <w:ind w:left="0" w:right="0"/>
        <w:rPr>
          <w:rFonts w:ascii="Arial" w:eastAsia="Arial" w:hAnsi="Arial" w:cs="Arial"/>
        </w:rPr>
      </w:pPr>
      <w:r>
        <w:rPr>
          <w:rFonts w:ascii="Arial" w:eastAsia="Arial" w:hAnsi="Arial" w:cs="Arial"/>
        </w:rPr>
        <w:t>Community service groups operate in almost every high school in America.  Even elementary school students can be recruited to help fundraise for Teaching HOPE.  A school (or even a class) can be asked to help.  These students can provide the much needed “a</w:t>
      </w:r>
      <w:r>
        <w:rPr>
          <w:rFonts w:ascii="Arial" w:eastAsia="Arial" w:hAnsi="Arial" w:cs="Arial"/>
        </w:rPr>
        <w:t xml:space="preserve">rms and legs” into the community.  Students can ask local businesses (such </w:t>
      </w:r>
      <w:r>
        <w:rPr>
          <w:rFonts w:ascii="Arial" w:eastAsia="Arial" w:hAnsi="Arial" w:cs="Arial"/>
        </w:rPr>
        <w:lastRenderedPageBreak/>
        <w:t>as a nursery or a coffee shop) to donate a week of profits or a percentage of a month’s sales.  They can run car washes, bake sales, bowling events, distribute donation cans, and wr</w:t>
      </w:r>
      <w:r>
        <w:rPr>
          <w:rFonts w:ascii="Arial" w:eastAsia="Arial" w:hAnsi="Arial" w:cs="Arial"/>
        </w:rPr>
        <w:t>ite letters to their friends and their parents’ friends.  Some students donate a week of spending money.  Others forego one birthday present and are suggesting that their friends do not buy them gifts, but instead donate the gift money. </w:t>
      </w:r>
    </w:p>
    <w:p w14:paraId="67F4A1CD" w14:textId="77777777" w:rsidR="00FA7459" w:rsidRDefault="00541C67">
      <w:pPr>
        <w:widowControl w:val="0"/>
        <w:spacing w:before="0" w:after="0"/>
        <w:ind w:left="0" w:right="0"/>
      </w:pPr>
      <w:r>
        <w:t> </w:t>
      </w:r>
    </w:p>
    <w:p w14:paraId="2EF01D1A" w14:textId="77777777" w:rsidR="00FA7459" w:rsidRDefault="00541C67">
      <w:pPr>
        <w:widowControl w:val="0"/>
        <w:spacing w:before="0" w:after="0"/>
        <w:ind w:left="0" w:right="0"/>
        <w:rPr>
          <w:rFonts w:ascii="Arial" w:eastAsia="Arial" w:hAnsi="Arial" w:cs="Arial"/>
        </w:rPr>
      </w:pPr>
      <w:r>
        <w:rPr>
          <w:rFonts w:ascii="Arial" w:eastAsia="Arial" w:hAnsi="Arial" w:cs="Arial"/>
        </w:rPr>
        <w:t>Teenagers can be</w:t>
      </w:r>
      <w:r>
        <w:rPr>
          <w:rFonts w:ascii="Arial" w:eastAsia="Arial" w:hAnsi="Arial" w:cs="Arial"/>
        </w:rPr>
        <w:t xml:space="preserve"> very persuasive when they are committed to a cause. </w:t>
      </w:r>
    </w:p>
    <w:p w14:paraId="4C9929F0" w14:textId="77777777" w:rsidR="00FA7459" w:rsidRDefault="00541C67">
      <w:pPr>
        <w:widowControl w:val="0"/>
        <w:spacing w:before="0" w:after="0"/>
        <w:ind w:left="0" w:right="0"/>
        <w:rPr>
          <w:rFonts w:ascii="Arial" w:eastAsia="Arial" w:hAnsi="Arial" w:cs="Arial"/>
          <w:color w:val="FF0000"/>
        </w:rPr>
      </w:pPr>
      <w:r>
        <w:rPr>
          <w:rFonts w:ascii="Arial" w:eastAsia="Arial" w:hAnsi="Arial" w:cs="Arial"/>
          <w:b/>
          <w:color w:val="FF0000"/>
        </w:rPr>
        <w:t>Please see Examples</w:t>
      </w:r>
      <w:r>
        <w:t xml:space="preserve"> </w:t>
      </w:r>
      <w:r>
        <w:rPr>
          <w:rFonts w:ascii="Arial" w:eastAsia="Arial" w:hAnsi="Arial" w:cs="Arial"/>
          <w:b/>
          <w:color w:val="FF0000"/>
        </w:rPr>
        <w:t>E1, E2 and F</w:t>
      </w:r>
      <w:r>
        <w:rPr>
          <w:rFonts w:ascii="Arial" w:eastAsia="Arial" w:hAnsi="Arial" w:cs="Arial"/>
          <w:color w:val="FF0000"/>
        </w:rPr>
        <w:t>.</w:t>
      </w:r>
    </w:p>
    <w:p w14:paraId="2AEABE92" w14:textId="77777777" w:rsidR="00FA7459" w:rsidRDefault="00541C67">
      <w:pPr>
        <w:widowControl w:val="0"/>
        <w:spacing w:before="0" w:after="0"/>
        <w:ind w:left="0" w:right="0"/>
        <w:rPr>
          <w:i/>
        </w:rPr>
      </w:pPr>
      <w:r>
        <w:rPr>
          <w:i/>
        </w:rPr>
        <w:t> </w:t>
      </w:r>
    </w:p>
    <w:p w14:paraId="0A9DAD7A" w14:textId="77777777" w:rsidR="00FA7459" w:rsidRDefault="00541C67">
      <w:pPr>
        <w:widowControl w:val="0"/>
        <w:spacing w:before="0" w:after="0"/>
        <w:ind w:left="0" w:right="0"/>
        <w:rPr>
          <w:rFonts w:ascii="Arial" w:eastAsia="Arial" w:hAnsi="Arial" w:cs="Arial"/>
          <w:b/>
        </w:rPr>
      </w:pPr>
      <w:r>
        <w:rPr>
          <w:rFonts w:ascii="Arial" w:eastAsia="Arial" w:hAnsi="Arial" w:cs="Arial"/>
          <w:b/>
        </w:rPr>
        <w:t>Kids’ Letters</w:t>
      </w:r>
    </w:p>
    <w:p w14:paraId="5E14CAE7"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Set a fundraising goal for each children’s group in your community.  Encourage the children to write a letter to their friends (and families) expressing their interest in helping other children (make sure they don’t send letters to potential donors you’ve </w:t>
      </w:r>
      <w:r>
        <w:rPr>
          <w:rFonts w:ascii="Arial" w:eastAsia="Arial" w:hAnsi="Arial" w:cs="Arial"/>
        </w:rPr>
        <w:t>already solicited!)</w:t>
      </w:r>
    </w:p>
    <w:p w14:paraId="5EB8F8DA" w14:textId="77777777" w:rsidR="00FA7459" w:rsidRDefault="00541C67">
      <w:pPr>
        <w:widowControl w:val="0"/>
        <w:spacing w:before="0" w:after="0"/>
        <w:ind w:left="0" w:right="0"/>
        <w:rPr>
          <w:i/>
        </w:rPr>
      </w:pPr>
      <w:r>
        <w:rPr>
          <w:i/>
        </w:rPr>
        <w:t> </w:t>
      </w:r>
    </w:p>
    <w:p w14:paraId="792FA37A"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Example A:</w:t>
      </w:r>
    </w:p>
    <w:p w14:paraId="339F68D2"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Donor Tracking Sheet</w:t>
      </w:r>
    </w:p>
    <w:p w14:paraId="0585108B" w14:textId="77777777" w:rsidR="00FA7459" w:rsidRDefault="00541C67">
      <w:pPr>
        <w:widowControl w:val="0"/>
        <w:spacing w:before="0" w:after="0"/>
        <w:ind w:left="0" w:right="0"/>
        <w:rPr>
          <w:i/>
        </w:rPr>
      </w:pPr>
      <w:r>
        <w:rPr>
          <w:i/>
        </w:rPr>
        <w:t> </w:t>
      </w:r>
    </w:p>
    <w:p w14:paraId="5CD84636" w14:textId="77777777" w:rsidR="00FA7459" w:rsidRDefault="00541C67">
      <w:pPr>
        <w:widowControl w:val="0"/>
        <w:spacing w:before="0" w:after="0"/>
        <w:ind w:left="0" w:right="0"/>
        <w:rPr>
          <w:i/>
        </w:rPr>
      </w:pPr>
      <w:r>
        <w:rPr>
          <w:i/>
        </w:rPr>
        <w:t> </w:t>
      </w:r>
    </w:p>
    <w:p w14:paraId="700A7BC7" w14:textId="77777777" w:rsidR="00FA7459" w:rsidRDefault="00FA7459">
      <w:pPr>
        <w:widowControl w:val="0"/>
        <w:spacing w:before="0" w:after="0"/>
        <w:ind w:left="1440" w:right="0"/>
        <w:rPr>
          <w:i/>
        </w:rPr>
      </w:pPr>
    </w:p>
    <w:p w14:paraId="5D3B6C4A" w14:textId="77777777" w:rsidR="00FA7459" w:rsidRDefault="00541C67">
      <w:pPr>
        <w:widowControl w:val="0"/>
        <w:spacing w:before="0" w:after="0"/>
        <w:ind w:left="1440" w:right="0"/>
        <w:rPr>
          <w:i/>
        </w:rPr>
      </w:pPr>
      <w:r>
        <w:rPr>
          <w:i/>
          <w:noProof/>
        </w:rPr>
        <w:drawing>
          <wp:inline distT="19050" distB="19050" distL="19050" distR="19050" wp14:anchorId="015BAB26" wp14:editId="34C19298">
            <wp:extent cx="962025" cy="1028700"/>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962025" cy="1028700"/>
                    </a:xfrm>
                    <a:prstGeom prst="rect">
                      <a:avLst/>
                    </a:prstGeom>
                    <a:ln/>
                  </pic:spPr>
                </pic:pic>
              </a:graphicData>
            </a:graphic>
          </wp:inline>
        </w:drawing>
      </w:r>
    </w:p>
    <w:p w14:paraId="4BB63B68" w14:textId="77777777" w:rsidR="00FA7459" w:rsidRDefault="00541C67">
      <w:pPr>
        <w:widowControl w:val="0"/>
        <w:spacing w:before="0" w:after="0"/>
        <w:ind w:left="1440" w:right="0"/>
        <w:rPr>
          <w:rFonts w:ascii="Arial" w:eastAsia="Arial" w:hAnsi="Arial" w:cs="Arial"/>
          <w:b/>
        </w:rPr>
      </w:pPr>
      <w:r>
        <w:rPr>
          <w:rFonts w:ascii="Comic Sans MS" w:eastAsia="Comic Sans MS" w:hAnsi="Comic Sans MS" w:cs="Comic Sans MS"/>
          <w:b/>
          <w:sz w:val="36"/>
          <w:szCs w:val="36"/>
        </w:rPr>
        <w:t xml:space="preserve">Teaching </w:t>
      </w:r>
      <w:r>
        <w:rPr>
          <w:rFonts w:ascii="Comic Sans MS" w:eastAsia="Comic Sans MS" w:hAnsi="Comic Sans MS" w:cs="Comic Sans MS"/>
          <w:b/>
          <w:color w:val="FF0000"/>
          <w:sz w:val="36"/>
          <w:szCs w:val="36"/>
        </w:rPr>
        <w:t>HOPE</w:t>
      </w:r>
      <w:r>
        <w:t xml:space="preserve"> </w:t>
      </w:r>
      <w:r>
        <w:rPr>
          <w:rFonts w:ascii="Arial" w:eastAsia="Arial" w:hAnsi="Arial" w:cs="Arial"/>
          <w:b/>
        </w:rPr>
        <w:t>Donor Tracking Sheet</w:t>
      </w:r>
    </w:p>
    <w:p w14:paraId="2911ED88" w14:textId="77777777" w:rsidR="00FA7459" w:rsidRDefault="00541C67">
      <w:pPr>
        <w:widowControl w:val="0"/>
        <w:spacing w:before="0" w:after="0"/>
        <w:ind w:left="0" w:right="0"/>
      </w:pPr>
      <w:r>
        <w:t> </w:t>
      </w:r>
    </w:p>
    <w:p w14:paraId="2FD251B3" w14:textId="77777777" w:rsidR="00FA7459" w:rsidRDefault="00541C67">
      <w:pPr>
        <w:widowControl w:val="0"/>
        <w:spacing w:before="0" w:after="0"/>
        <w:ind w:left="0" w:right="0"/>
      </w:pPr>
      <w:r>
        <w:t> </w:t>
      </w:r>
    </w:p>
    <w:tbl>
      <w:tblPr>
        <w:tblStyle w:val="a"/>
        <w:tblW w:w="9359" w:type="dxa"/>
        <w:tblLayout w:type="fixed"/>
        <w:tblLook w:val="0600" w:firstRow="0" w:lastRow="0" w:firstColumn="0" w:lastColumn="0" w:noHBand="1" w:noVBand="1"/>
      </w:tblPr>
      <w:tblGrid>
        <w:gridCol w:w="2043"/>
        <w:gridCol w:w="2893"/>
        <w:gridCol w:w="1191"/>
        <w:gridCol w:w="1701"/>
        <w:gridCol w:w="1531"/>
      </w:tblGrid>
      <w:tr w:rsidR="00FA7459" w14:paraId="000227C0" w14:textId="77777777">
        <w:tc>
          <w:tcPr>
            <w:tcW w:w="2042" w:type="dxa"/>
            <w:shd w:val="clear" w:color="auto" w:fill="FFFFFF"/>
            <w:tcMar>
              <w:top w:w="0" w:type="dxa"/>
              <w:left w:w="0" w:type="dxa"/>
              <w:bottom w:w="0" w:type="dxa"/>
              <w:right w:w="0" w:type="dxa"/>
            </w:tcMar>
          </w:tcPr>
          <w:p w14:paraId="32950AF5" w14:textId="77777777" w:rsidR="00FA7459" w:rsidRDefault="00FA7459">
            <w:pPr>
              <w:widowControl w:val="0"/>
              <w:spacing w:before="0" w:after="0"/>
              <w:ind w:left="0" w:right="0"/>
            </w:pPr>
          </w:p>
          <w:p w14:paraId="1AD2250F" w14:textId="77777777" w:rsidR="00FA7459" w:rsidRDefault="00FA7459">
            <w:pPr>
              <w:widowControl w:val="0"/>
              <w:spacing w:before="0" w:after="0"/>
              <w:ind w:left="0" w:right="0"/>
            </w:pPr>
          </w:p>
          <w:p w14:paraId="0AE471F1" w14:textId="77777777" w:rsidR="00FA7459" w:rsidRDefault="00FA7459">
            <w:pPr>
              <w:widowControl w:val="0"/>
              <w:spacing w:before="0" w:after="0"/>
              <w:ind w:left="0" w:right="0"/>
            </w:pPr>
          </w:p>
          <w:p w14:paraId="78F3D495" w14:textId="77777777" w:rsidR="00FA7459" w:rsidRDefault="00541C67">
            <w:pPr>
              <w:widowControl w:val="0"/>
              <w:spacing w:before="0" w:after="0"/>
              <w:ind w:left="0" w:right="0"/>
              <w:rPr>
                <w:rFonts w:ascii="Arial" w:eastAsia="Arial" w:hAnsi="Arial" w:cs="Arial"/>
              </w:rPr>
            </w:pPr>
            <w:r>
              <w:rPr>
                <w:rFonts w:ascii="Arial" w:eastAsia="Arial" w:hAnsi="Arial" w:cs="Arial"/>
              </w:rPr>
              <w:t>Name</w:t>
            </w:r>
          </w:p>
        </w:tc>
        <w:tc>
          <w:tcPr>
            <w:tcW w:w="2893" w:type="dxa"/>
            <w:shd w:val="clear" w:color="auto" w:fill="FFFFFF"/>
            <w:tcMar>
              <w:top w:w="0" w:type="dxa"/>
              <w:left w:w="0" w:type="dxa"/>
              <w:bottom w:w="0" w:type="dxa"/>
              <w:right w:w="0" w:type="dxa"/>
            </w:tcMar>
          </w:tcPr>
          <w:p w14:paraId="3D2F5483" w14:textId="77777777" w:rsidR="00FA7459" w:rsidRDefault="00FA7459">
            <w:pPr>
              <w:widowControl w:val="0"/>
              <w:spacing w:before="0" w:after="0"/>
              <w:ind w:left="0" w:right="0"/>
              <w:rPr>
                <w:rFonts w:ascii="Arial" w:eastAsia="Arial" w:hAnsi="Arial" w:cs="Arial"/>
              </w:rPr>
            </w:pPr>
          </w:p>
          <w:p w14:paraId="5BC9ED25" w14:textId="77777777" w:rsidR="00FA7459" w:rsidRDefault="00541C67">
            <w:pPr>
              <w:widowControl w:val="0"/>
              <w:spacing w:before="0" w:after="0"/>
              <w:ind w:left="0" w:right="0"/>
            </w:pPr>
            <w:r>
              <w:t> </w:t>
            </w:r>
          </w:p>
          <w:p w14:paraId="6C9B9030" w14:textId="77777777" w:rsidR="00FA7459" w:rsidRDefault="00541C67">
            <w:pPr>
              <w:widowControl w:val="0"/>
              <w:spacing w:before="0" w:after="0"/>
              <w:ind w:left="0" w:right="0"/>
              <w:rPr>
                <w:rFonts w:ascii="Arial" w:eastAsia="Arial" w:hAnsi="Arial" w:cs="Arial"/>
              </w:rPr>
            </w:pPr>
            <w:r>
              <w:rPr>
                <w:rFonts w:ascii="Arial" w:eastAsia="Arial" w:hAnsi="Arial" w:cs="Arial"/>
              </w:rPr>
              <w:t>Address</w:t>
            </w:r>
          </w:p>
        </w:tc>
        <w:tc>
          <w:tcPr>
            <w:tcW w:w="1191" w:type="dxa"/>
            <w:shd w:val="clear" w:color="auto" w:fill="FFFFFF"/>
            <w:tcMar>
              <w:top w:w="0" w:type="dxa"/>
              <w:left w:w="0" w:type="dxa"/>
              <w:bottom w:w="0" w:type="dxa"/>
              <w:right w:w="0" w:type="dxa"/>
            </w:tcMar>
          </w:tcPr>
          <w:p w14:paraId="26F762EC" w14:textId="77777777" w:rsidR="00FA7459" w:rsidRDefault="00541C67">
            <w:pPr>
              <w:widowControl w:val="0"/>
              <w:spacing w:before="0" w:after="0"/>
              <w:ind w:left="0" w:right="0"/>
            </w:pPr>
            <w:r>
              <w:t> </w:t>
            </w:r>
          </w:p>
          <w:p w14:paraId="7B9AB758" w14:textId="77777777" w:rsidR="00FA7459" w:rsidRDefault="00541C67">
            <w:pPr>
              <w:widowControl w:val="0"/>
              <w:spacing w:before="0" w:after="0"/>
              <w:ind w:left="0" w:right="0"/>
            </w:pPr>
            <w:r>
              <w:t> </w:t>
            </w:r>
          </w:p>
          <w:p w14:paraId="7978B356" w14:textId="77777777" w:rsidR="00FA7459" w:rsidRDefault="00541C67">
            <w:pPr>
              <w:widowControl w:val="0"/>
              <w:spacing w:before="0" w:after="0"/>
              <w:ind w:left="0" w:right="0"/>
              <w:rPr>
                <w:rFonts w:ascii="Arial" w:eastAsia="Arial" w:hAnsi="Arial" w:cs="Arial"/>
              </w:rPr>
            </w:pPr>
            <w:r>
              <w:rPr>
                <w:rFonts w:ascii="Arial" w:eastAsia="Arial" w:hAnsi="Arial" w:cs="Arial"/>
              </w:rPr>
              <w:t>Donation Date</w:t>
            </w:r>
          </w:p>
        </w:tc>
        <w:tc>
          <w:tcPr>
            <w:tcW w:w="1701" w:type="dxa"/>
            <w:shd w:val="clear" w:color="auto" w:fill="FFFFFF"/>
            <w:tcMar>
              <w:top w:w="0" w:type="dxa"/>
              <w:left w:w="0" w:type="dxa"/>
              <w:bottom w:w="0" w:type="dxa"/>
              <w:right w:w="0" w:type="dxa"/>
            </w:tcMar>
          </w:tcPr>
          <w:p w14:paraId="2684DA90" w14:textId="77777777" w:rsidR="00FA7459" w:rsidRDefault="00FA7459">
            <w:pPr>
              <w:widowControl w:val="0"/>
              <w:spacing w:before="0" w:after="0"/>
              <w:ind w:left="0" w:right="0"/>
              <w:rPr>
                <w:rFonts w:ascii="Arial" w:eastAsia="Arial" w:hAnsi="Arial" w:cs="Arial"/>
              </w:rPr>
            </w:pPr>
          </w:p>
          <w:p w14:paraId="51C18494" w14:textId="77777777" w:rsidR="00FA7459" w:rsidRDefault="00541C67">
            <w:pPr>
              <w:widowControl w:val="0"/>
              <w:spacing w:before="0" w:after="0"/>
              <w:ind w:left="0" w:right="0"/>
              <w:rPr>
                <w:rFonts w:ascii="Arial" w:eastAsia="Arial" w:hAnsi="Arial" w:cs="Arial"/>
              </w:rPr>
            </w:pPr>
            <w:r>
              <w:rPr>
                <w:rFonts w:ascii="Arial" w:eastAsia="Arial" w:hAnsi="Arial" w:cs="Arial"/>
              </w:rPr>
              <w:t>Method (Call/Letter/</w:t>
            </w:r>
          </w:p>
          <w:p w14:paraId="0807F96F" w14:textId="77777777" w:rsidR="00FA7459" w:rsidRDefault="00541C67">
            <w:pPr>
              <w:widowControl w:val="0"/>
              <w:spacing w:before="0" w:after="0"/>
              <w:ind w:left="0" w:right="0"/>
              <w:rPr>
                <w:rFonts w:ascii="Arial" w:eastAsia="Arial" w:hAnsi="Arial" w:cs="Arial"/>
              </w:rPr>
            </w:pPr>
            <w:r>
              <w:rPr>
                <w:rFonts w:ascii="Arial" w:eastAsia="Arial" w:hAnsi="Arial" w:cs="Arial"/>
              </w:rPr>
              <w:t>Meeting/ Event)</w:t>
            </w:r>
          </w:p>
        </w:tc>
        <w:tc>
          <w:tcPr>
            <w:tcW w:w="1531" w:type="dxa"/>
            <w:shd w:val="clear" w:color="auto" w:fill="FFFFFF"/>
            <w:tcMar>
              <w:top w:w="0" w:type="dxa"/>
              <w:left w:w="0" w:type="dxa"/>
              <w:bottom w:w="0" w:type="dxa"/>
              <w:right w:w="0" w:type="dxa"/>
            </w:tcMar>
          </w:tcPr>
          <w:p w14:paraId="34F8DEBB" w14:textId="77777777" w:rsidR="00FA7459" w:rsidRDefault="00541C67">
            <w:pPr>
              <w:widowControl w:val="0"/>
              <w:spacing w:before="0" w:after="0"/>
              <w:ind w:left="0" w:right="0"/>
            </w:pPr>
            <w:r>
              <w:t> </w:t>
            </w:r>
          </w:p>
          <w:p w14:paraId="4A8589BE" w14:textId="77777777" w:rsidR="00FA7459" w:rsidRDefault="00541C67">
            <w:pPr>
              <w:widowControl w:val="0"/>
              <w:spacing w:before="0" w:after="0"/>
              <w:ind w:left="0" w:right="0"/>
              <w:rPr>
                <w:rFonts w:ascii="Arial" w:eastAsia="Arial" w:hAnsi="Arial" w:cs="Arial"/>
              </w:rPr>
            </w:pPr>
            <w:r>
              <w:rPr>
                <w:rFonts w:ascii="Arial" w:eastAsia="Arial" w:hAnsi="Arial" w:cs="Arial"/>
              </w:rPr>
              <w:t>$ Amt. Received</w:t>
            </w:r>
          </w:p>
        </w:tc>
      </w:tr>
      <w:tr w:rsidR="00FA7459" w14:paraId="30910316" w14:textId="77777777">
        <w:tc>
          <w:tcPr>
            <w:tcW w:w="2042" w:type="dxa"/>
            <w:shd w:val="clear" w:color="auto" w:fill="FFFFFF"/>
            <w:tcMar>
              <w:top w:w="0" w:type="dxa"/>
              <w:left w:w="0" w:type="dxa"/>
              <w:bottom w:w="0" w:type="dxa"/>
              <w:right w:w="0" w:type="dxa"/>
            </w:tcMar>
          </w:tcPr>
          <w:p w14:paraId="6DBBAF8A" w14:textId="77777777" w:rsidR="00FA7459" w:rsidRDefault="00541C67">
            <w:pPr>
              <w:widowControl w:val="0"/>
              <w:spacing w:before="0" w:after="0"/>
              <w:ind w:left="0" w:right="0"/>
              <w:rPr>
                <w:rFonts w:ascii="Arial" w:eastAsia="Arial" w:hAnsi="Arial" w:cs="Arial"/>
              </w:rPr>
            </w:pPr>
            <w:r>
              <w:rPr>
                <w:rFonts w:ascii="Arial" w:eastAsia="Arial" w:hAnsi="Arial" w:cs="Arial"/>
              </w:rPr>
              <w:t>1.</w:t>
            </w:r>
          </w:p>
        </w:tc>
        <w:tc>
          <w:tcPr>
            <w:tcW w:w="2893" w:type="dxa"/>
            <w:shd w:val="clear" w:color="auto" w:fill="FFFFFF"/>
            <w:tcMar>
              <w:top w:w="0" w:type="dxa"/>
              <w:left w:w="0" w:type="dxa"/>
              <w:bottom w:w="0" w:type="dxa"/>
              <w:right w:w="0" w:type="dxa"/>
            </w:tcMar>
          </w:tcPr>
          <w:p w14:paraId="544A2337"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3B35D3C4"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1B09D76E"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639A468A" w14:textId="77777777" w:rsidR="00FA7459" w:rsidRDefault="00541C67">
            <w:pPr>
              <w:widowControl w:val="0"/>
              <w:spacing w:before="0" w:after="0"/>
              <w:ind w:left="0" w:right="0"/>
            </w:pPr>
            <w:r>
              <w:t> </w:t>
            </w:r>
          </w:p>
        </w:tc>
      </w:tr>
      <w:tr w:rsidR="00FA7459" w14:paraId="0B61B898" w14:textId="77777777">
        <w:tc>
          <w:tcPr>
            <w:tcW w:w="2042" w:type="dxa"/>
            <w:shd w:val="clear" w:color="auto" w:fill="FFFFFF"/>
            <w:tcMar>
              <w:top w:w="0" w:type="dxa"/>
              <w:left w:w="0" w:type="dxa"/>
              <w:bottom w:w="0" w:type="dxa"/>
              <w:right w:w="0" w:type="dxa"/>
            </w:tcMar>
          </w:tcPr>
          <w:p w14:paraId="46302C7F" w14:textId="77777777" w:rsidR="00FA7459" w:rsidRDefault="00541C67">
            <w:pPr>
              <w:widowControl w:val="0"/>
              <w:spacing w:before="0" w:after="0"/>
              <w:ind w:left="0" w:right="0"/>
              <w:rPr>
                <w:rFonts w:ascii="Arial" w:eastAsia="Arial" w:hAnsi="Arial" w:cs="Arial"/>
              </w:rPr>
            </w:pPr>
            <w:r>
              <w:rPr>
                <w:rFonts w:ascii="Arial" w:eastAsia="Arial" w:hAnsi="Arial" w:cs="Arial"/>
              </w:rPr>
              <w:t>2.</w:t>
            </w:r>
          </w:p>
        </w:tc>
        <w:tc>
          <w:tcPr>
            <w:tcW w:w="2893" w:type="dxa"/>
            <w:shd w:val="clear" w:color="auto" w:fill="FFFFFF"/>
            <w:tcMar>
              <w:top w:w="0" w:type="dxa"/>
              <w:left w:w="0" w:type="dxa"/>
              <w:bottom w:w="0" w:type="dxa"/>
              <w:right w:w="0" w:type="dxa"/>
            </w:tcMar>
          </w:tcPr>
          <w:p w14:paraId="4127E53E"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329264F3"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3537878F"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2E584527" w14:textId="77777777" w:rsidR="00FA7459" w:rsidRDefault="00541C67">
            <w:pPr>
              <w:widowControl w:val="0"/>
              <w:spacing w:before="0" w:after="0"/>
              <w:ind w:left="0" w:right="0"/>
            </w:pPr>
            <w:r>
              <w:t> </w:t>
            </w:r>
          </w:p>
        </w:tc>
      </w:tr>
      <w:tr w:rsidR="00FA7459" w14:paraId="4A965DF9" w14:textId="77777777">
        <w:tc>
          <w:tcPr>
            <w:tcW w:w="2042" w:type="dxa"/>
            <w:shd w:val="clear" w:color="auto" w:fill="FFFFFF"/>
            <w:tcMar>
              <w:top w:w="0" w:type="dxa"/>
              <w:left w:w="0" w:type="dxa"/>
              <w:bottom w:w="0" w:type="dxa"/>
              <w:right w:w="0" w:type="dxa"/>
            </w:tcMar>
          </w:tcPr>
          <w:p w14:paraId="3EF36760" w14:textId="77777777" w:rsidR="00FA7459" w:rsidRDefault="00541C67">
            <w:pPr>
              <w:widowControl w:val="0"/>
              <w:spacing w:before="0" w:after="0"/>
              <w:ind w:left="0" w:right="0"/>
              <w:rPr>
                <w:rFonts w:ascii="Arial" w:eastAsia="Arial" w:hAnsi="Arial" w:cs="Arial"/>
              </w:rPr>
            </w:pPr>
            <w:r>
              <w:rPr>
                <w:rFonts w:ascii="Arial" w:eastAsia="Arial" w:hAnsi="Arial" w:cs="Arial"/>
              </w:rPr>
              <w:t>3.</w:t>
            </w:r>
          </w:p>
        </w:tc>
        <w:tc>
          <w:tcPr>
            <w:tcW w:w="2893" w:type="dxa"/>
            <w:shd w:val="clear" w:color="auto" w:fill="FFFFFF"/>
            <w:tcMar>
              <w:top w:w="0" w:type="dxa"/>
              <w:left w:w="0" w:type="dxa"/>
              <w:bottom w:w="0" w:type="dxa"/>
              <w:right w:w="0" w:type="dxa"/>
            </w:tcMar>
          </w:tcPr>
          <w:p w14:paraId="1AD1A4A5"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77A60E74"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3885610A"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6FE8A1DC" w14:textId="77777777" w:rsidR="00FA7459" w:rsidRDefault="00541C67">
            <w:pPr>
              <w:widowControl w:val="0"/>
              <w:spacing w:before="0" w:after="0"/>
              <w:ind w:left="0" w:right="0"/>
            </w:pPr>
            <w:r>
              <w:t> </w:t>
            </w:r>
          </w:p>
        </w:tc>
      </w:tr>
      <w:tr w:rsidR="00FA7459" w14:paraId="0E0F0E76" w14:textId="77777777">
        <w:tc>
          <w:tcPr>
            <w:tcW w:w="2042" w:type="dxa"/>
            <w:shd w:val="clear" w:color="auto" w:fill="FFFFFF"/>
            <w:tcMar>
              <w:top w:w="0" w:type="dxa"/>
              <w:left w:w="0" w:type="dxa"/>
              <w:bottom w:w="0" w:type="dxa"/>
              <w:right w:w="0" w:type="dxa"/>
            </w:tcMar>
          </w:tcPr>
          <w:p w14:paraId="059FE66A" w14:textId="77777777" w:rsidR="00FA7459" w:rsidRDefault="00541C67">
            <w:pPr>
              <w:widowControl w:val="0"/>
              <w:spacing w:before="0" w:after="0"/>
              <w:ind w:left="0" w:right="0"/>
              <w:rPr>
                <w:rFonts w:ascii="Arial" w:eastAsia="Arial" w:hAnsi="Arial" w:cs="Arial"/>
              </w:rPr>
            </w:pPr>
            <w:r>
              <w:rPr>
                <w:rFonts w:ascii="Arial" w:eastAsia="Arial" w:hAnsi="Arial" w:cs="Arial"/>
              </w:rPr>
              <w:t>4.</w:t>
            </w:r>
          </w:p>
        </w:tc>
        <w:tc>
          <w:tcPr>
            <w:tcW w:w="2893" w:type="dxa"/>
            <w:shd w:val="clear" w:color="auto" w:fill="FFFFFF"/>
            <w:tcMar>
              <w:top w:w="0" w:type="dxa"/>
              <w:left w:w="0" w:type="dxa"/>
              <w:bottom w:w="0" w:type="dxa"/>
              <w:right w:w="0" w:type="dxa"/>
            </w:tcMar>
          </w:tcPr>
          <w:p w14:paraId="62571286"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416E8A5A"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48BE7935"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4E3CD047" w14:textId="77777777" w:rsidR="00FA7459" w:rsidRDefault="00541C67">
            <w:pPr>
              <w:widowControl w:val="0"/>
              <w:spacing w:before="0" w:after="0"/>
              <w:ind w:left="0" w:right="0"/>
            </w:pPr>
            <w:r>
              <w:t> </w:t>
            </w:r>
          </w:p>
        </w:tc>
      </w:tr>
      <w:tr w:rsidR="00FA7459" w14:paraId="3D6D3EC4" w14:textId="77777777">
        <w:tc>
          <w:tcPr>
            <w:tcW w:w="2042" w:type="dxa"/>
            <w:shd w:val="clear" w:color="auto" w:fill="FFFFFF"/>
            <w:tcMar>
              <w:top w:w="0" w:type="dxa"/>
              <w:left w:w="0" w:type="dxa"/>
              <w:bottom w:w="0" w:type="dxa"/>
              <w:right w:w="0" w:type="dxa"/>
            </w:tcMar>
          </w:tcPr>
          <w:p w14:paraId="72AA7019" w14:textId="77777777" w:rsidR="00FA7459" w:rsidRDefault="00541C67">
            <w:pPr>
              <w:widowControl w:val="0"/>
              <w:spacing w:before="0" w:after="0"/>
              <w:ind w:left="0" w:right="0"/>
              <w:rPr>
                <w:rFonts w:ascii="Arial" w:eastAsia="Arial" w:hAnsi="Arial" w:cs="Arial"/>
              </w:rPr>
            </w:pPr>
            <w:r>
              <w:rPr>
                <w:rFonts w:ascii="Arial" w:eastAsia="Arial" w:hAnsi="Arial" w:cs="Arial"/>
              </w:rPr>
              <w:t>5.</w:t>
            </w:r>
          </w:p>
        </w:tc>
        <w:tc>
          <w:tcPr>
            <w:tcW w:w="2893" w:type="dxa"/>
            <w:shd w:val="clear" w:color="auto" w:fill="FFFFFF"/>
            <w:tcMar>
              <w:top w:w="0" w:type="dxa"/>
              <w:left w:w="0" w:type="dxa"/>
              <w:bottom w:w="0" w:type="dxa"/>
              <w:right w:w="0" w:type="dxa"/>
            </w:tcMar>
          </w:tcPr>
          <w:p w14:paraId="0F9B67DF"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57EC81FE"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2743DF04"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71CF6BF3" w14:textId="77777777" w:rsidR="00FA7459" w:rsidRDefault="00541C67">
            <w:pPr>
              <w:widowControl w:val="0"/>
              <w:spacing w:before="0" w:after="0"/>
              <w:ind w:left="0" w:right="0"/>
            </w:pPr>
            <w:r>
              <w:t> </w:t>
            </w:r>
          </w:p>
        </w:tc>
      </w:tr>
      <w:tr w:rsidR="00FA7459" w14:paraId="6782CF2B" w14:textId="77777777">
        <w:tc>
          <w:tcPr>
            <w:tcW w:w="2042" w:type="dxa"/>
            <w:shd w:val="clear" w:color="auto" w:fill="FFFFFF"/>
            <w:tcMar>
              <w:top w:w="0" w:type="dxa"/>
              <w:left w:w="0" w:type="dxa"/>
              <w:bottom w:w="0" w:type="dxa"/>
              <w:right w:w="0" w:type="dxa"/>
            </w:tcMar>
          </w:tcPr>
          <w:p w14:paraId="230DB7DA" w14:textId="77777777" w:rsidR="00FA7459" w:rsidRDefault="00541C67">
            <w:pPr>
              <w:widowControl w:val="0"/>
              <w:spacing w:before="0" w:after="0"/>
              <w:ind w:left="0" w:right="0"/>
              <w:rPr>
                <w:rFonts w:ascii="Arial" w:eastAsia="Arial" w:hAnsi="Arial" w:cs="Arial"/>
              </w:rPr>
            </w:pPr>
            <w:r>
              <w:rPr>
                <w:rFonts w:ascii="Arial" w:eastAsia="Arial" w:hAnsi="Arial" w:cs="Arial"/>
              </w:rPr>
              <w:t>6.</w:t>
            </w:r>
          </w:p>
        </w:tc>
        <w:tc>
          <w:tcPr>
            <w:tcW w:w="2893" w:type="dxa"/>
            <w:shd w:val="clear" w:color="auto" w:fill="FFFFFF"/>
            <w:tcMar>
              <w:top w:w="0" w:type="dxa"/>
              <w:left w:w="0" w:type="dxa"/>
              <w:bottom w:w="0" w:type="dxa"/>
              <w:right w:w="0" w:type="dxa"/>
            </w:tcMar>
          </w:tcPr>
          <w:p w14:paraId="6052E715"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6777F601"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00257B5B"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38F9F041" w14:textId="77777777" w:rsidR="00FA7459" w:rsidRDefault="00541C67">
            <w:pPr>
              <w:widowControl w:val="0"/>
              <w:spacing w:before="0" w:after="0"/>
              <w:ind w:left="0" w:right="0"/>
            </w:pPr>
            <w:r>
              <w:t> </w:t>
            </w:r>
          </w:p>
        </w:tc>
      </w:tr>
      <w:tr w:rsidR="00FA7459" w14:paraId="6AF64098" w14:textId="77777777">
        <w:tc>
          <w:tcPr>
            <w:tcW w:w="2042" w:type="dxa"/>
            <w:shd w:val="clear" w:color="auto" w:fill="FFFFFF"/>
            <w:tcMar>
              <w:top w:w="0" w:type="dxa"/>
              <w:left w:w="0" w:type="dxa"/>
              <w:bottom w:w="0" w:type="dxa"/>
              <w:right w:w="0" w:type="dxa"/>
            </w:tcMar>
          </w:tcPr>
          <w:p w14:paraId="20529FE1" w14:textId="77777777" w:rsidR="00FA7459" w:rsidRDefault="00541C67">
            <w:pPr>
              <w:widowControl w:val="0"/>
              <w:spacing w:before="0" w:after="0"/>
              <w:ind w:left="0" w:right="0"/>
              <w:rPr>
                <w:rFonts w:ascii="Arial" w:eastAsia="Arial" w:hAnsi="Arial" w:cs="Arial"/>
              </w:rPr>
            </w:pPr>
            <w:r>
              <w:rPr>
                <w:rFonts w:ascii="Arial" w:eastAsia="Arial" w:hAnsi="Arial" w:cs="Arial"/>
              </w:rPr>
              <w:t>7.</w:t>
            </w:r>
          </w:p>
        </w:tc>
        <w:tc>
          <w:tcPr>
            <w:tcW w:w="2893" w:type="dxa"/>
            <w:shd w:val="clear" w:color="auto" w:fill="FFFFFF"/>
            <w:tcMar>
              <w:top w:w="0" w:type="dxa"/>
              <w:left w:w="0" w:type="dxa"/>
              <w:bottom w:w="0" w:type="dxa"/>
              <w:right w:w="0" w:type="dxa"/>
            </w:tcMar>
          </w:tcPr>
          <w:p w14:paraId="1CCC4CDD"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64AD70C2"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6CCB9E56"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5A863D9B" w14:textId="77777777" w:rsidR="00FA7459" w:rsidRDefault="00541C67">
            <w:pPr>
              <w:widowControl w:val="0"/>
              <w:spacing w:before="0" w:after="0"/>
              <w:ind w:left="0" w:right="0"/>
            </w:pPr>
            <w:r>
              <w:t> </w:t>
            </w:r>
          </w:p>
        </w:tc>
      </w:tr>
      <w:tr w:rsidR="00FA7459" w14:paraId="5A06680F" w14:textId="77777777">
        <w:tc>
          <w:tcPr>
            <w:tcW w:w="2042" w:type="dxa"/>
            <w:shd w:val="clear" w:color="auto" w:fill="FFFFFF"/>
            <w:tcMar>
              <w:top w:w="0" w:type="dxa"/>
              <w:left w:w="0" w:type="dxa"/>
              <w:bottom w:w="0" w:type="dxa"/>
              <w:right w:w="0" w:type="dxa"/>
            </w:tcMar>
          </w:tcPr>
          <w:p w14:paraId="0418E688" w14:textId="77777777" w:rsidR="00FA7459" w:rsidRDefault="00541C67">
            <w:pPr>
              <w:widowControl w:val="0"/>
              <w:spacing w:before="0" w:after="0"/>
              <w:ind w:left="0" w:right="0"/>
              <w:rPr>
                <w:rFonts w:ascii="Arial" w:eastAsia="Arial" w:hAnsi="Arial" w:cs="Arial"/>
              </w:rPr>
            </w:pPr>
            <w:r>
              <w:rPr>
                <w:rFonts w:ascii="Arial" w:eastAsia="Arial" w:hAnsi="Arial" w:cs="Arial"/>
              </w:rPr>
              <w:t>8.</w:t>
            </w:r>
          </w:p>
        </w:tc>
        <w:tc>
          <w:tcPr>
            <w:tcW w:w="2893" w:type="dxa"/>
            <w:shd w:val="clear" w:color="auto" w:fill="FFFFFF"/>
            <w:tcMar>
              <w:top w:w="0" w:type="dxa"/>
              <w:left w:w="0" w:type="dxa"/>
              <w:bottom w:w="0" w:type="dxa"/>
              <w:right w:w="0" w:type="dxa"/>
            </w:tcMar>
          </w:tcPr>
          <w:p w14:paraId="4A50A4AE"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12CA86AC"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7E9D37B1"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706E7EE1" w14:textId="77777777" w:rsidR="00FA7459" w:rsidRDefault="00541C67">
            <w:pPr>
              <w:widowControl w:val="0"/>
              <w:spacing w:before="0" w:after="0"/>
              <w:ind w:left="0" w:right="0"/>
            </w:pPr>
            <w:r>
              <w:t> </w:t>
            </w:r>
          </w:p>
        </w:tc>
      </w:tr>
      <w:tr w:rsidR="00FA7459" w14:paraId="1BB93AAA" w14:textId="77777777">
        <w:tc>
          <w:tcPr>
            <w:tcW w:w="2042" w:type="dxa"/>
            <w:shd w:val="clear" w:color="auto" w:fill="FFFFFF"/>
            <w:tcMar>
              <w:top w:w="0" w:type="dxa"/>
              <w:left w:w="0" w:type="dxa"/>
              <w:bottom w:w="0" w:type="dxa"/>
              <w:right w:w="0" w:type="dxa"/>
            </w:tcMar>
          </w:tcPr>
          <w:p w14:paraId="42D2FE10" w14:textId="77777777" w:rsidR="00FA7459" w:rsidRDefault="00541C67">
            <w:pPr>
              <w:widowControl w:val="0"/>
              <w:spacing w:before="0" w:after="0"/>
              <w:ind w:left="0" w:right="0"/>
              <w:rPr>
                <w:rFonts w:ascii="Arial" w:eastAsia="Arial" w:hAnsi="Arial" w:cs="Arial"/>
              </w:rPr>
            </w:pPr>
            <w:r>
              <w:rPr>
                <w:rFonts w:ascii="Arial" w:eastAsia="Arial" w:hAnsi="Arial" w:cs="Arial"/>
              </w:rPr>
              <w:t>9.</w:t>
            </w:r>
          </w:p>
        </w:tc>
        <w:tc>
          <w:tcPr>
            <w:tcW w:w="2893" w:type="dxa"/>
            <w:shd w:val="clear" w:color="auto" w:fill="FFFFFF"/>
            <w:tcMar>
              <w:top w:w="0" w:type="dxa"/>
              <w:left w:w="0" w:type="dxa"/>
              <w:bottom w:w="0" w:type="dxa"/>
              <w:right w:w="0" w:type="dxa"/>
            </w:tcMar>
          </w:tcPr>
          <w:p w14:paraId="336973E5"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6F8FE7FD"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7EC3BFE7"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36A60FCF" w14:textId="77777777" w:rsidR="00FA7459" w:rsidRDefault="00541C67">
            <w:pPr>
              <w:widowControl w:val="0"/>
              <w:spacing w:before="0" w:after="0"/>
              <w:ind w:left="0" w:right="0"/>
            </w:pPr>
            <w:r>
              <w:t> </w:t>
            </w:r>
          </w:p>
        </w:tc>
      </w:tr>
      <w:tr w:rsidR="00FA7459" w14:paraId="097BFB2F" w14:textId="77777777">
        <w:tc>
          <w:tcPr>
            <w:tcW w:w="2042" w:type="dxa"/>
            <w:shd w:val="clear" w:color="auto" w:fill="FFFFFF"/>
            <w:tcMar>
              <w:top w:w="0" w:type="dxa"/>
              <w:left w:w="0" w:type="dxa"/>
              <w:bottom w:w="0" w:type="dxa"/>
              <w:right w:w="0" w:type="dxa"/>
            </w:tcMar>
          </w:tcPr>
          <w:p w14:paraId="2C0C43A8" w14:textId="77777777" w:rsidR="00FA7459" w:rsidRDefault="00541C67">
            <w:pPr>
              <w:widowControl w:val="0"/>
              <w:spacing w:before="0" w:after="0"/>
              <w:ind w:left="0" w:right="0"/>
              <w:rPr>
                <w:rFonts w:ascii="Arial" w:eastAsia="Arial" w:hAnsi="Arial" w:cs="Arial"/>
              </w:rPr>
            </w:pPr>
            <w:r>
              <w:rPr>
                <w:rFonts w:ascii="Arial" w:eastAsia="Arial" w:hAnsi="Arial" w:cs="Arial"/>
              </w:rPr>
              <w:t>10.</w:t>
            </w:r>
          </w:p>
        </w:tc>
        <w:tc>
          <w:tcPr>
            <w:tcW w:w="2893" w:type="dxa"/>
            <w:shd w:val="clear" w:color="auto" w:fill="FFFFFF"/>
            <w:tcMar>
              <w:top w:w="0" w:type="dxa"/>
              <w:left w:w="0" w:type="dxa"/>
              <w:bottom w:w="0" w:type="dxa"/>
              <w:right w:w="0" w:type="dxa"/>
            </w:tcMar>
          </w:tcPr>
          <w:p w14:paraId="6D8C4AD6"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3A1FE688"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74DBD3BB"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3056B574" w14:textId="77777777" w:rsidR="00FA7459" w:rsidRDefault="00541C67">
            <w:pPr>
              <w:widowControl w:val="0"/>
              <w:spacing w:before="0" w:after="0"/>
              <w:ind w:left="0" w:right="0"/>
            </w:pPr>
            <w:r>
              <w:t> </w:t>
            </w:r>
          </w:p>
        </w:tc>
      </w:tr>
      <w:tr w:rsidR="00FA7459" w14:paraId="423BF941" w14:textId="77777777">
        <w:tc>
          <w:tcPr>
            <w:tcW w:w="2042" w:type="dxa"/>
            <w:shd w:val="clear" w:color="auto" w:fill="FFFFFF"/>
            <w:tcMar>
              <w:top w:w="0" w:type="dxa"/>
              <w:left w:w="0" w:type="dxa"/>
              <w:bottom w:w="0" w:type="dxa"/>
              <w:right w:w="0" w:type="dxa"/>
            </w:tcMar>
          </w:tcPr>
          <w:p w14:paraId="745FFDF5" w14:textId="77777777" w:rsidR="00FA7459" w:rsidRDefault="00541C67">
            <w:pPr>
              <w:widowControl w:val="0"/>
              <w:spacing w:before="0" w:after="0"/>
              <w:ind w:left="0" w:right="0"/>
              <w:rPr>
                <w:rFonts w:ascii="Arial" w:eastAsia="Arial" w:hAnsi="Arial" w:cs="Arial"/>
              </w:rPr>
            </w:pPr>
            <w:r>
              <w:rPr>
                <w:rFonts w:ascii="Arial" w:eastAsia="Arial" w:hAnsi="Arial" w:cs="Arial"/>
              </w:rPr>
              <w:t>11.</w:t>
            </w:r>
          </w:p>
        </w:tc>
        <w:tc>
          <w:tcPr>
            <w:tcW w:w="2893" w:type="dxa"/>
            <w:shd w:val="clear" w:color="auto" w:fill="FFFFFF"/>
            <w:tcMar>
              <w:top w:w="0" w:type="dxa"/>
              <w:left w:w="0" w:type="dxa"/>
              <w:bottom w:w="0" w:type="dxa"/>
              <w:right w:w="0" w:type="dxa"/>
            </w:tcMar>
          </w:tcPr>
          <w:p w14:paraId="219E8F93"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5AF6BFB6"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472583A1"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0537A184" w14:textId="77777777" w:rsidR="00FA7459" w:rsidRDefault="00541C67">
            <w:pPr>
              <w:widowControl w:val="0"/>
              <w:spacing w:before="0" w:after="0"/>
              <w:ind w:left="0" w:right="0"/>
            </w:pPr>
            <w:r>
              <w:t> </w:t>
            </w:r>
          </w:p>
        </w:tc>
      </w:tr>
      <w:tr w:rsidR="00FA7459" w14:paraId="6091ECAF" w14:textId="77777777">
        <w:tc>
          <w:tcPr>
            <w:tcW w:w="2042" w:type="dxa"/>
            <w:shd w:val="clear" w:color="auto" w:fill="FFFFFF"/>
            <w:tcMar>
              <w:top w:w="0" w:type="dxa"/>
              <w:left w:w="0" w:type="dxa"/>
              <w:bottom w:w="0" w:type="dxa"/>
              <w:right w:w="0" w:type="dxa"/>
            </w:tcMar>
          </w:tcPr>
          <w:p w14:paraId="11D60437" w14:textId="77777777" w:rsidR="00FA7459" w:rsidRDefault="00541C67">
            <w:pPr>
              <w:widowControl w:val="0"/>
              <w:spacing w:before="0" w:after="0"/>
              <w:ind w:left="0" w:right="0"/>
              <w:rPr>
                <w:rFonts w:ascii="Arial" w:eastAsia="Arial" w:hAnsi="Arial" w:cs="Arial"/>
              </w:rPr>
            </w:pPr>
            <w:r>
              <w:rPr>
                <w:rFonts w:ascii="Arial" w:eastAsia="Arial" w:hAnsi="Arial" w:cs="Arial"/>
              </w:rPr>
              <w:t>12.</w:t>
            </w:r>
          </w:p>
        </w:tc>
        <w:tc>
          <w:tcPr>
            <w:tcW w:w="2893" w:type="dxa"/>
            <w:shd w:val="clear" w:color="auto" w:fill="FFFFFF"/>
            <w:tcMar>
              <w:top w:w="0" w:type="dxa"/>
              <w:left w:w="0" w:type="dxa"/>
              <w:bottom w:w="0" w:type="dxa"/>
              <w:right w:w="0" w:type="dxa"/>
            </w:tcMar>
          </w:tcPr>
          <w:p w14:paraId="5A6C5E09"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0A6077FC"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31E7A390"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1E7A9AD0" w14:textId="77777777" w:rsidR="00FA7459" w:rsidRDefault="00541C67">
            <w:pPr>
              <w:widowControl w:val="0"/>
              <w:spacing w:before="0" w:after="0"/>
              <w:ind w:left="0" w:right="0"/>
            </w:pPr>
            <w:r>
              <w:t> </w:t>
            </w:r>
          </w:p>
        </w:tc>
      </w:tr>
      <w:tr w:rsidR="00FA7459" w14:paraId="7D49F51B" w14:textId="77777777">
        <w:tc>
          <w:tcPr>
            <w:tcW w:w="2042" w:type="dxa"/>
            <w:shd w:val="clear" w:color="auto" w:fill="FFFFFF"/>
            <w:tcMar>
              <w:top w:w="0" w:type="dxa"/>
              <w:left w:w="0" w:type="dxa"/>
              <w:bottom w:w="0" w:type="dxa"/>
              <w:right w:w="0" w:type="dxa"/>
            </w:tcMar>
          </w:tcPr>
          <w:p w14:paraId="5931EE95" w14:textId="77777777" w:rsidR="00FA7459" w:rsidRDefault="00541C67">
            <w:pPr>
              <w:widowControl w:val="0"/>
              <w:spacing w:before="0" w:after="0"/>
              <w:ind w:left="0" w:right="0"/>
              <w:rPr>
                <w:rFonts w:ascii="Arial" w:eastAsia="Arial" w:hAnsi="Arial" w:cs="Arial"/>
              </w:rPr>
            </w:pPr>
            <w:r>
              <w:rPr>
                <w:rFonts w:ascii="Arial" w:eastAsia="Arial" w:hAnsi="Arial" w:cs="Arial"/>
              </w:rPr>
              <w:t>13.</w:t>
            </w:r>
          </w:p>
        </w:tc>
        <w:tc>
          <w:tcPr>
            <w:tcW w:w="2893" w:type="dxa"/>
            <w:shd w:val="clear" w:color="auto" w:fill="FFFFFF"/>
            <w:tcMar>
              <w:top w:w="0" w:type="dxa"/>
              <w:left w:w="0" w:type="dxa"/>
              <w:bottom w:w="0" w:type="dxa"/>
              <w:right w:w="0" w:type="dxa"/>
            </w:tcMar>
          </w:tcPr>
          <w:p w14:paraId="6B9AB161"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2893BB9E"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46916D19"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5413239C" w14:textId="77777777" w:rsidR="00FA7459" w:rsidRDefault="00541C67">
            <w:pPr>
              <w:widowControl w:val="0"/>
              <w:spacing w:before="0" w:after="0"/>
              <w:ind w:left="0" w:right="0"/>
            </w:pPr>
            <w:r>
              <w:t> </w:t>
            </w:r>
          </w:p>
        </w:tc>
      </w:tr>
      <w:tr w:rsidR="00FA7459" w14:paraId="7A7AC430" w14:textId="77777777">
        <w:tc>
          <w:tcPr>
            <w:tcW w:w="2042" w:type="dxa"/>
            <w:shd w:val="clear" w:color="auto" w:fill="FFFFFF"/>
            <w:tcMar>
              <w:top w:w="0" w:type="dxa"/>
              <w:left w:w="0" w:type="dxa"/>
              <w:bottom w:w="0" w:type="dxa"/>
              <w:right w:w="0" w:type="dxa"/>
            </w:tcMar>
          </w:tcPr>
          <w:p w14:paraId="194CFA0F" w14:textId="77777777" w:rsidR="00FA7459" w:rsidRDefault="00541C67">
            <w:pPr>
              <w:widowControl w:val="0"/>
              <w:spacing w:before="0" w:after="0"/>
              <w:ind w:left="0" w:right="0"/>
              <w:rPr>
                <w:rFonts w:ascii="Arial" w:eastAsia="Arial" w:hAnsi="Arial" w:cs="Arial"/>
              </w:rPr>
            </w:pPr>
            <w:r>
              <w:rPr>
                <w:rFonts w:ascii="Arial" w:eastAsia="Arial" w:hAnsi="Arial" w:cs="Arial"/>
              </w:rPr>
              <w:lastRenderedPageBreak/>
              <w:t>14.</w:t>
            </w:r>
          </w:p>
        </w:tc>
        <w:tc>
          <w:tcPr>
            <w:tcW w:w="2893" w:type="dxa"/>
            <w:shd w:val="clear" w:color="auto" w:fill="FFFFFF"/>
            <w:tcMar>
              <w:top w:w="0" w:type="dxa"/>
              <w:left w:w="0" w:type="dxa"/>
              <w:bottom w:w="0" w:type="dxa"/>
              <w:right w:w="0" w:type="dxa"/>
            </w:tcMar>
          </w:tcPr>
          <w:p w14:paraId="3921BEA2"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5E9B14A2"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7E736523"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2BFBEB33" w14:textId="77777777" w:rsidR="00FA7459" w:rsidRDefault="00541C67">
            <w:pPr>
              <w:widowControl w:val="0"/>
              <w:spacing w:before="0" w:after="0"/>
              <w:ind w:left="0" w:right="0"/>
            </w:pPr>
            <w:r>
              <w:t> </w:t>
            </w:r>
          </w:p>
        </w:tc>
      </w:tr>
      <w:tr w:rsidR="00FA7459" w14:paraId="3E17550C" w14:textId="77777777">
        <w:tc>
          <w:tcPr>
            <w:tcW w:w="2042" w:type="dxa"/>
            <w:shd w:val="clear" w:color="auto" w:fill="FFFFFF"/>
            <w:tcMar>
              <w:top w:w="0" w:type="dxa"/>
              <w:left w:w="0" w:type="dxa"/>
              <w:bottom w:w="0" w:type="dxa"/>
              <w:right w:w="0" w:type="dxa"/>
            </w:tcMar>
          </w:tcPr>
          <w:p w14:paraId="52C55C46" w14:textId="77777777" w:rsidR="00FA7459" w:rsidRDefault="00541C67">
            <w:pPr>
              <w:widowControl w:val="0"/>
              <w:spacing w:before="0" w:after="0"/>
              <w:ind w:left="0" w:right="0"/>
              <w:rPr>
                <w:rFonts w:ascii="Arial" w:eastAsia="Arial" w:hAnsi="Arial" w:cs="Arial"/>
              </w:rPr>
            </w:pPr>
            <w:r>
              <w:rPr>
                <w:rFonts w:ascii="Arial" w:eastAsia="Arial" w:hAnsi="Arial" w:cs="Arial"/>
              </w:rPr>
              <w:t>15.</w:t>
            </w:r>
          </w:p>
        </w:tc>
        <w:tc>
          <w:tcPr>
            <w:tcW w:w="2893" w:type="dxa"/>
            <w:shd w:val="clear" w:color="auto" w:fill="FFFFFF"/>
            <w:tcMar>
              <w:top w:w="0" w:type="dxa"/>
              <w:left w:w="0" w:type="dxa"/>
              <w:bottom w:w="0" w:type="dxa"/>
              <w:right w:w="0" w:type="dxa"/>
            </w:tcMar>
          </w:tcPr>
          <w:p w14:paraId="7871C690" w14:textId="77777777" w:rsidR="00FA7459" w:rsidRDefault="00541C67">
            <w:pPr>
              <w:widowControl w:val="0"/>
              <w:spacing w:before="0" w:after="0"/>
              <w:ind w:left="0" w:right="0"/>
            </w:pPr>
            <w:r>
              <w:t> </w:t>
            </w:r>
          </w:p>
        </w:tc>
        <w:tc>
          <w:tcPr>
            <w:tcW w:w="1191" w:type="dxa"/>
            <w:shd w:val="clear" w:color="auto" w:fill="FFFFFF"/>
            <w:tcMar>
              <w:top w:w="0" w:type="dxa"/>
              <w:left w:w="0" w:type="dxa"/>
              <w:bottom w:w="0" w:type="dxa"/>
              <w:right w:w="0" w:type="dxa"/>
            </w:tcMar>
          </w:tcPr>
          <w:p w14:paraId="3FDB7A0C" w14:textId="77777777" w:rsidR="00FA7459" w:rsidRDefault="00541C67">
            <w:pPr>
              <w:widowControl w:val="0"/>
              <w:spacing w:before="0" w:after="0"/>
              <w:ind w:left="0" w:right="0"/>
            </w:pPr>
            <w:r>
              <w:t> </w:t>
            </w:r>
          </w:p>
        </w:tc>
        <w:tc>
          <w:tcPr>
            <w:tcW w:w="1701" w:type="dxa"/>
            <w:shd w:val="clear" w:color="auto" w:fill="FFFFFF"/>
            <w:tcMar>
              <w:top w:w="0" w:type="dxa"/>
              <w:left w:w="0" w:type="dxa"/>
              <w:bottom w:w="0" w:type="dxa"/>
              <w:right w:w="0" w:type="dxa"/>
            </w:tcMar>
          </w:tcPr>
          <w:p w14:paraId="61E60263" w14:textId="77777777" w:rsidR="00FA7459" w:rsidRDefault="00541C67">
            <w:pPr>
              <w:widowControl w:val="0"/>
              <w:spacing w:before="0" w:after="0"/>
              <w:ind w:left="0" w:right="0"/>
            </w:pPr>
            <w:r>
              <w:t> </w:t>
            </w:r>
          </w:p>
        </w:tc>
        <w:tc>
          <w:tcPr>
            <w:tcW w:w="1531" w:type="dxa"/>
            <w:shd w:val="clear" w:color="auto" w:fill="FFFFFF"/>
            <w:tcMar>
              <w:top w:w="0" w:type="dxa"/>
              <w:left w:w="0" w:type="dxa"/>
              <w:bottom w:w="0" w:type="dxa"/>
              <w:right w:w="0" w:type="dxa"/>
            </w:tcMar>
          </w:tcPr>
          <w:p w14:paraId="4FF67C9C" w14:textId="77777777" w:rsidR="00FA7459" w:rsidRDefault="00541C67">
            <w:pPr>
              <w:widowControl w:val="0"/>
              <w:spacing w:before="0" w:after="0"/>
              <w:ind w:left="0" w:right="0"/>
            </w:pPr>
            <w:r>
              <w:t> </w:t>
            </w:r>
          </w:p>
        </w:tc>
      </w:tr>
    </w:tbl>
    <w:p w14:paraId="2026882D" w14:textId="77777777" w:rsidR="00FA7459" w:rsidRDefault="00541C67">
      <w:pPr>
        <w:widowControl w:val="0"/>
        <w:spacing w:before="0" w:after="0"/>
        <w:ind w:left="0" w:right="0"/>
      </w:pPr>
      <w:r>
        <w:t> </w:t>
      </w:r>
    </w:p>
    <w:p w14:paraId="0142DF86"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Example B:</w:t>
      </w:r>
    </w:p>
    <w:p w14:paraId="7D85BB7E" w14:textId="77777777" w:rsidR="00FA7459" w:rsidRDefault="00541C67">
      <w:pPr>
        <w:widowControl w:val="0"/>
        <w:spacing w:before="0" w:after="240"/>
        <w:ind w:left="0" w:right="0"/>
        <w:jc w:val="right"/>
        <w:rPr>
          <w:rFonts w:ascii="Arial" w:eastAsia="Arial" w:hAnsi="Arial" w:cs="Arial"/>
          <w:b/>
          <w:color w:val="FF0000"/>
        </w:rPr>
      </w:pPr>
      <w:r>
        <w:rPr>
          <w:rFonts w:ascii="Arial" w:eastAsia="Arial" w:hAnsi="Arial" w:cs="Arial"/>
          <w:b/>
          <w:color w:val="FF0000"/>
        </w:rPr>
        <w:t>Donation Form</w:t>
      </w:r>
    </w:p>
    <w:p w14:paraId="0E76CA3D" w14:textId="77777777" w:rsidR="00FA7459" w:rsidRDefault="00FA7459">
      <w:pPr>
        <w:pStyle w:val="Heading1"/>
        <w:keepNext w:val="0"/>
        <w:keepLines w:val="0"/>
        <w:widowControl w:val="0"/>
        <w:spacing w:before="0" w:after="0"/>
        <w:rPr>
          <w:rFonts w:ascii="Arial" w:eastAsia="Arial" w:hAnsi="Arial" w:cs="Arial"/>
          <w:color w:val="FF0000"/>
        </w:rPr>
      </w:pPr>
    </w:p>
    <w:p w14:paraId="7E392FBE" w14:textId="77777777" w:rsidR="00FA7459" w:rsidRDefault="00541C67">
      <w:pPr>
        <w:widowControl w:val="0"/>
        <w:spacing w:before="0" w:after="0"/>
        <w:ind w:left="0" w:right="0"/>
        <w:rPr>
          <w:rFonts w:ascii="Arial" w:eastAsia="Arial" w:hAnsi="Arial" w:cs="Arial"/>
          <w:b/>
          <w:color w:val="FF0000"/>
        </w:rPr>
      </w:pPr>
      <w:r>
        <w:rPr>
          <w:rFonts w:ascii="Arial" w:eastAsia="Arial" w:hAnsi="Arial" w:cs="Arial"/>
          <w:b/>
          <w:noProof/>
          <w:color w:val="FF0000"/>
        </w:rPr>
        <w:drawing>
          <wp:inline distT="19050" distB="19050" distL="19050" distR="19050" wp14:anchorId="01219722" wp14:editId="00AF9E07">
            <wp:extent cx="990600" cy="1066800"/>
            <wp:effectExtent l="0" t="0" r="0" b="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a:off x="0" y="0"/>
                      <a:ext cx="990600" cy="1066800"/>
                    </a:xfrm>
                    <a:prstGeom prst="rect">
                      <a:avLst/>
                    </a:prstGeom>
                    <a:ln/>
                  </pic:spPr>
                </pic:pic>
              </a:graphicData>
            </a:graphic>
          </wp:inline>
        </w:drawing>
      </w:r>
    </w:p>
    <w:p w14:paraId="72E984F4" w14:textId="77777777" w:rsidR="00FA7459" w:rsidRDefault="00541C67">
      <w:pPr>
        <w:widowControl w:val="0"/>
        <w:spacing w:before="0" w:after="240"/>
        <w:ind w:left="0" w:right="0"/>
        <w:rPr>
          <w:rFonts w:ascii="Comic Sans MS" w:eastAsia="Comic Sans MS" w:hAnsi="Comic Sans MS" w:cs="Comic Sans MS"/>
          <w:b/>
          <w:sz w:val="28"/>
          <w:szCs w:val="28"/>
        </w:rPr>
      </w:pPr>
      <w:r>
        <w:rPr>
          <w:rFonts w:ascii="Comic Sans MS" w:eastAsia="Comic Sans MS" w:hAnsi="Comic Sans MS" w:cs="Comic Sans MS"/>
          <w:b/>
          <w:sz w:val="28"/>
          <w:szCs w:val="28"/>
        </w:rPr>
        <w:t>   Teaching HOPE</w:t>
      </w:r>
    </w:p>
    <w:p w14:paraId="039E8B71" w14:textId="77777777" w:rsidR="00FA7459" w:rsidRDefault="00541C67">
      <w:pPr>
        <w:widowControl w:val="0"/>
        <w:spacing w:before="0" w:after="0"/>
        <w:ind w:left="0" w:right="0"/>
      </w:pPr>
      <w:r>
        <w:t> </w:t>
      </w:r>
    </w:p>
    <w:p w14:paraId="745818D5" w14:textId="77777777" w:rsidR="00FA7459" w:rsidRDefault="00541C67">
      <w:pPr>
        <w:widowControl w:val="0"/>
        <w:spacing w:before="0" w:after="0"/>
        <w:ind w:left="0" w:right="0"/>
      </w:pPr>
      <w:r>
        <w:t> </w:t>
      </w:r>
    </w:p>
    <w:p w14:paraId="72BD98B7" w14:textId="77777777" w:rsidR="00FA7459" w:rsidRDefault="00541C67">
      <w:pPr>
        <w:widowControl w:val="0"/>
        <w:spacing w:before="0" w:after="240"/>
        <w:ind w:left="0" w:right="0"/>
      </w:pPr>
      <w:r>
        <w:t> </w:t>
      </w:r>
    </w:p>
    <w:p w14:paraId="6E988FB3" w14:textId="77777777" w:rsidR="00FA7459" w:rsidRDefault="00541C67">
      <w:pPr>
        <w:pStyle w:val="Heading1"/>
        <w:keepNext w:val="0"/>
        <w:keepLines w:val="0"/>
        <w:widowControl w:val="0"/>
        <w:spacing w:before="0"/>
        <w:jc w:val="center"/>
        <w:rPr>
          <w:rFonts w:ascii="Arial" w:eastAsia="Arial" w:hAnsi="Arial" w:cs="Arial"/>
        </w:rPr>
      </w:pPr>
      <w:r>
        <w:rPr>
          <w:rFonts w:ascii="Arial" w:eastAsia="Arial" w:hAnsi="Arial" w:cs="Arial"/>
        </w:rPr>
        <w:t>Donation Form</w:t>
      </w:r>
    </w:p>
    <w:p w14:paraId="6DCDC388" w14:textId="77777777" w:rsidR="00FA7459" w:rsidRDefault="00541C67">
      <w:pPr>
        <w:widowControl w:val="0"/>
        <w:spacing w:before="0" w:after="0"/>
        <w:ind w:left="0" w:right="0"/>
        <w:jc w:val="center"/>
        <w:rPr>
          <w:b/>
        </w:rPr>
      </w:pPr>
      <w:r>
        <w:rPr>
          <w:b/>
        </w:rPr>
        <w:t> </w:t>
      </w:r>
    </w:p>
    <w:p w14:paraId="09D31BD7" w14:textId="77777777" w:rsidR="00FA7459" w:rsidRDefault="00541C67">
      <w:pPr>
        <w:widowControl w:val="0"/>
        <w:spacing w:before="0" w:after="0"/>
        <w:ind w:left="0" w:right="0"/>
        <w:rPr>
          <w:b/>
        </w:rPr>
      </w:pPr>
      <w:r>
        <w:rPr>
          <w:b/>
        </w:rPr>
        <w:t> </w:t>
      </w:r>
    </w:p>
    <w:p w14:paraId="02DFBC15" w14:textId="77777777" w:rsidR="00FA7459" w:rsidRDefault="00541C67">
      <w:pPr>
        <w:widowControl w:val="0"/>
        <w:spacing w:before="0" w:after="0"/>
        <w:ind w:left="0" w:right="0"/>
        <w:rPr>
          <w:b/>
        </w:rPr>
      </w:pPr>
      <w:r>
        <w:rPr>
          <w:b/>
        </w:rPr>
        <w:t>Company Name:</w:t>
      </w:r>
      <w:r>
        <w:rPr>
          <w:b/>
        </w:rPr>
        <w:t xml:space="preserve">              </w:t>
      </w:r>
      <w:r>
        <w:rPr>
          <w:b/>
        </w:rPr>
        <w:t>______________________________________________________</w:t>
      </w:r>
    </w:p>
    <w:p w14:paraId="5C3F3536" w14:textId="77777777" w:rsidR="00FA7459" w:rsidRDefault="00541C67">
      <w:pPr>
        <w:widowControl w:val="0"/>
        <w:spacing w:before="0" w:after="0"/>
        <w:ind w:left="0" w:right="0"/>
        <w:rPr>
          <w:b/>
        </w:rPr>
      </w:pPr>
      <w:r>
        <w:rPr>
          <w:b/>
        </w:rPr>
        <w:t> </w:t>
      </w:r>
    </w:p>
    <w:p w14:paraId="7FE952AD" w14:textId="77777777" w:rsidR="00FA7459" w:rsidRDefault="00541C67">
      <w:pPr>
        <w:widowControl w:val="0"/>
        <w:spacing w:before="0" w:after="0"/>
        <w:ind w:left="0" w:right="0"/>
        <w:rPr>
          <w:b/>
        </w:rPr>
      </w:pPr>
      <w:r>
        <w:rPr>
          <w:b/>
        </w:rPr>
        <w:t>Contact Name:</w:t>
      </w:r>
      <w:r>
        <w:rPr>
          <w:b/>
        </w:rPr>
        <w:t xml:space="preserve">              </w:t>
      </w:r>
      <w:r>
        <w:rPr>
          <w:b/>
        </w:rPr>
        <w:t>______________________________________________________</w:t>
      </w:r>
    </w:p>
    <w:p w14:paraId="3515A392" w14:textId="77777777" w:rsidR="00FA7459" w:rsidRDefault="00541C67">
      <w:pPr>
        <w:widowControl w:val="0"/>
        <w:spacing w:before="0" w:after="0"/>
        <w:ind w:left="0" w:right="0"/>
        <w:rPr>
          <w:b/>
        </w:rPr>
      </w:pPr>
      <w:r>
        <w:rPr>
          <w:b/>
        </w:rPr>
        <w:t> </w:t>
      </w:r>
    </w:p>
    <w:p w14:paraId="1A30E119" w14:textId="77777777" w:rsidR="00FA7459" w:rsidRDefault="00541C67">
      <w:pPr>
        <w:widowControl w:val="0"/>
        <w:spacing w:before="0" w:after="0"/>
        <w:ind w:left="0" w:right="0"/>
        <w:rPr>
          <w:b/>
        </w:rPr>
      </w:pPr>
      <w:r>
        <w:rPr>
          <w:b/>
        </w:rPr>
        <w:t>Address:</w:t>
      </w:r>
      <w:r>
        <w:rPr>
          <w:b/>
        </w:rPr>
        <w:t>           </w:t>
      </w:r>
      <w:r>
        <w:rPr>
          <w:b/>
        </w:rPr>
        <w:tab/>
        <w:t xml:space="preserve">             </w:t>
      </w:r>
      <w:r>
        <w:rPr>
          <w:b/>
        </w:rPr>
        <w:t>______________________________________________________</w:t>
      </w:r>
    </w:p>
    <w:p w14:paraId="60383361" w14:textId="77777777" w:rsidR="00FA7459" w:rsidRDefault="00541C67">
      <w:pPr>
        <w:widowControl w:val="0"/>
        <w:spacing w:before="0" w:after="0"/>
        <w:ind w:left="0" w:right="0"/>
        <w:rPr>
          <w:b/>
        </w:rPr>
      </w:pPr>
      <w:r>
        <w:rPr>
          <w:b/>
        </w:rPr>
        <w:t> </w:t>
      </w:r>
    </w:p>
    <w:p w14:paraId="6717EC06" w14:textId="77777777" w:rsidR="00FA7459" w:rsidRDefault="00541C67">
      <w:pPr>
        <w:widowControl w:val="0"/>
        <w:spacing w:before="0" w:after="0"/>
        <w:ind w:left="0" w:right="0"/>
        <w:rPr>
          <w:b/>
        </w:rPr>
      </w:pPr>
      <w:r>
        <w:rPr>
          <w:b/>
        </w:rPr>
        <w:t xml:space="preserve">City, </w:t>
      </w:r>
      <w:proofErr w:type="gramStart"/>
      <w:r>
        <w:rPr>
          <w:b/>
        </w:rPr>
        <w:t>State  Zip</w:t>
      </w:r>
      <w:proofErr w:type="gramEnd"/>
      <w:r>
        <w:rPr>
          <w:b/>
        </w:rPr>
        <w:t>:</w:t>
      </w:r>
      <w:r>
        <w:rPr>
          <w:b/>
        </w:rPr>
        <w:t xml:space="preserve">              </w:t>
      </w:r>
      <w:r>
        <w:rPr>
          <w:b/>
        </w:rPr>
        <w:t>______________________________________________________</w:t>
      </w:r>
    </w:p>
    <w:p w14:paraId="1BC68F94" w14:textId="77777777" w:rsidR="00FA7459" w:rsidRDefault="00541C67">
      <w:pPr>
        <w:widowControl w:val="0"/>
        <w:spacing w:before="0" w:after="0"/>
        <w:ind w:left="0" w:right="0"/>
        <w:rPr>
          <w:b/>
        </w:rPr>
      </w:pPr>
      <w:r>
        <w:rPr>
          <w:b/>
        </w:rPr>
        <w:t> </w:t>
      </w:r>
    </w:p>
    <w:p w14:paraId="2B7EDBBC" w14:textId="77777777" w:rsidR="00FA7459" w:rsidRDefault="00541C67">
      <w:pPr>
        <w:widowControl w:val="0"/>
        <w:spacing w:before="0" w:after="0"/>
        <w:ind w:left="0" w:right="0"/>
        <w:rPr>
          <w:b/>
        </w:rPr>
      </w:pPr>
      <w:r>
        <w:rPr>
          <w:b/>
        </w:rPr>
        <w:t>Phone/Fax:</w:t>
      </w:r>
      <w:r>
        <w:rPr>
          <w:b/>
        </w:rPr>
        <w:t>           </w:t>
      </w:r>
      <w:r>
        <w:rPr>
          <w:b/>
        </w:rPr>
        <w:tab/>
        <w:t xml:space="preserve">             </w:t>
      </w:r>
      <w:r>
        <w:rPr>
          <w:b/>
        </w:rPr>
        <w:t>______________________________________________________</w:t>
      </w:r>
    </w:p>
    <w:p w14:paraId="3CC09343" w14:textId="77777777" w:rsidR="00FA7459" w:rsidRDefault="00541C67">
      <w:pPr>
        <w:widowControl w:val="0"/>
        <w:spacing w:before="0" w:after="0"/>
        <w:ind w:left="0" w:right="0"/>
        <w:rPr>
          <w:b/>
        </w:rPr>
      </w:pPr>
      <w:r>
        <w:rPr>
          <w:b/>
        </w:rPr>
        <w:t> </w:t>
      </w:r>
    </w:p>
    <w:p w14:paraId="42DE549F" w14:textId="77777777" w:rsidR="00FA7459" w:rsidRDefault="00541C67">
      <w:pPr>
        <w:widowControl w:val="0"/>
        <w:spacing w:before="0" w:after="0"/>
        <w:ind w:left="0" w:right="0"/>
        <w:rPr>
          <w:b/>
        </w:rPr>
      </w:pPr>
      <w:r>
        <w:rPr>
          <w:b/>
        </w:rPr>
        <w:t>Email:</w:t>
      </w:r>
      <w:r>
        <w:rPr>
          <w:b/>
        </w:rPr>
        <w:t>           </w:t>
      </w:r>
      <w:r>
        <w:rPr>
          <w:b/>
        </w:rPr>
        <w:tab/>
        <w:t>          </w:t>
      </w:r>
      <w:r>
        <w:rPr>
          <w:b/>
        </w:rPr>
        <w:tab/>
        <w:t xml:space="preserve">             </w:t>
      </w:r>
      <w:r>
        <w:rPr>
          <w:b/>
        </w:rPr>
        <w:t>__________________________________</w:t>
      </w:r>
      <w:r>
        <w:rPr>
          <w:b/>
        </w:rPr>
        <w:t>____________________</w:t>
      </w:r>
    </w:p>
    <w:p w14:paraId="66612516" w14:textId="77777777" w:rsidR="00FA7459" w:rsidRDefault="00541C67">
      <w:pPr>
        <w:widowControl w:val="0"/>
        <w:spacing w:before="0" w:after="0"/>
        <w:ind w:left="0" w:right="0"/>
      </w:pPr>
      <w:r>
        <w:t> </w:t>
      </w:r>
    </w:p>
    <w:p w14:paraId="37D8A837" w14:textId="77777777" w:rsidR="00FA7459" w:rsidRDefault="00541C67">
      <w:pPr>
        <w:widowControl w:val="0"/>
        <w:spacing w:before="0" w:after="0"/>
        <w:ind w:left="0" w:right="54"/>
        <w:jc w:val="center"/>
        <w:rPr>
          <w:b/>
        </w:rPr>
      </w:pPr>
      <w:r>
        <w:rPr>
          <w:b/>
        </w:rPr>
        <w:t>DONATION DESCRIPTION</w:t>
      </w:r>
    </w:p>
    <w:p w14:paraId="0DBA1D0D" w14:textId="77777777" w:rsidR="00FA7459" w:rsidRDefault="00541C67">
      <w:pPr>
        <w:widowControl w:val="0"/>
        <w:spacing w:before="0" w:after="0"/>
        <w:ind w:left="0" w:right="54"/>
        <w:jc w:val="center"/>
        <w:rPr>
          <w:b/>
        </w:rPr>
      </w:pPr>
      <w:r>
        <w:rPr>
          <w:b/>
        </w:rPr>
        <w:t> </w:t>
      </w:r>
    </w:p>
    <w:p w14:paraId="37F931BF" w14:textId="77777777" w:rsidR="00FA7459" w:rsidRDefault="00541C67">
      <w:pPr>
        <w:widowControl w:val="0"/>
        <w:spacing w:before="0" w:after="0"/>
        <w:ind w:left="0" w:right="0"/>
        <w:rPr>
          <w:b/>
          <w:u w:val="single"/>
        </w:rPr>
      </w:pPr>
      <w:r>
        <w:rPr>
          <w:b/>
          <w:u w:val="single"/>
        </w:rPr>
        <w:t>           </w:t>
      </w:r>
      <w:r>
        <w:rPr>
          <w:b/>
          <w:u w:val="single"/>
        </w:rPr>
        <w:tab/>
        <w:t>          </w:t>
      </w:r>
      <w:r>
        <w:rPr>
          <w:b/>
          <w:u w:val="single"/>
        </w:rPr>
        <w:tab/>
        <w:t>          </w:t>
      </w:r>
      <w:r>
        <w:rPr>
          <w:b/>
          <w:u w:val="single"/>
        </w:rPr>
        <w:tab/>
        <w:t>          </w:t>
      </w:r>
      <w:r>
        <w:rPr>
          <w:b/>
          <w:u w:val="single"/>
        </w:rPr>
        <w:tab/>
        <w:t>          </w:t>
      </w:r>
      <w:r>
        <w:rPr>
          <w:b/>
          <w:u w:val="single"/>
        </w:rPr>
        <w:tab/>
        <w:t>          </w:t>
      </w:r>
      <w:r>
        <w:rPr>
          <w:b/>
          <w:u w:val="single"/>
        </w:rPr>
        <w:tab/>
        <w:t>            </w:t>
      </w:r>
    </w:p>
    <w:p w14:paraId="6DF644CD" w14:textId="77777777" w:rsidR="00FA7459" w:rsidRDefault="00541C67">
      <w:pPr>
        <w:widowControl w:val="0"/>
        <w:spacing w:before="0" w:after="0"/>
        <w:ind w:left="0" w:right="0"/>
        <w:rPr>
          <w:b/>
        </w:rPr>
      </w:pPr>
      <w:r>
        <w:rPr>
          <w:b/>
        </w:rPr>
        <w:t> </w:t>
      </w:r>
    </w:p>
    <w:p w14:paraId="1BBA5334" w14:textId="77777777" w:rsidR="00FA7459" w:rsidRDefault="00541C67">
      <w:pPr>
        <w:widowControl w:val="0"/>
        <w:spacing w:before="0" w:after="0"/>
        <w:ind w:left="0" w:right="0"/>
        <w:rPr>
          <w:b/>
          <w:u w:val="single"/>
        </w:rPr>
      </w:pPr>
      <w:r>
        <w:rPr>
          <w:b/>
          <w:u w:val="single"/>
        </w:rPr>
        <w:t>           </w:t>
      </w:r>
      <w:r>
        <w:rPr>
          <w:b/>
          <w:u w:val="single"/>
        </w:rPr>
        <w:tab/>
        <w:t>          </w:t>
      </w:r>
      <w:r>
        <w:rPr>
          <w:b/>
          <w:u w:val="single"/>
        </w:rPr>
        <w:tab/>
        <w:t>          </w:t>
      </w:r>
      <w:r>
        <w:rPr>
          <w:b/>
          <w:u w:val="single"/>
        </w:rPr>
        <w:tab/>
        <w:t>          </w:t>
      </w:r>
      <w:r>
        <w:rPr>
          <w:b/>
          <w:u w:val="single"/>
        </w:rPr>
        <w:tab/>
        <w:t>          </w:t>
      </w:r>
      <w:r>
        <w:rPr>
          <w:b/>
          <w:u w:val="single"/>
        </w:rPr>
        <w:tab/>
        <w:t>          </w:t>
      </w:r>
      <w:r>
        <w:rPr>
          <w:b/>
          <w:u w:val="single"/>
        </w:rPr>
        <w:tab/>
        <w:t>            </w:t>
      </w:r>
    </w:p>
    <w:p w14:paraId="5616A690" w14:textId="77777777" w:rsidR="00FA7459" w:rsidRDefault="00541C67">
      <w:pPr>
        <w:widowControl w:val="0"/>
        <w:spacing w:before="0" w:after="0"/>
        <w:ind w:left="0" w:right="0"/>
        <w:rPr>
          <w:b/>
        </w:rPr>
      </w:pPr>
      <w:r>
        <w:rPr>
          <w:b/>
        </w:rPr>
        <w:t> </w:t>
      </w:r>
    </w:p>
    <w:p w14:paraId="3E00D6C0" w14:textId="77777777" w:rsidR="00FA7459" w:rsidRDefault="00541C67">
      <w:pPr>
        <w:widowControl w:val="0"/>
        <w:spacing w:before="0" w:after="0"/>
        <w:ind w:left="0" w:right="0"/>
        <w:rPr>
          <w:b/>
          <w:u w:val="single"/>
        </w:rPr>
      </w:pPr>
      <w:r>
        <w:rPr>
          <w:b/>
          <w:u w:val="single"/>
        </w:rPr>
        <w:t>           </w:t>
      </w:r>
      <w:r>
        <w:rPr>
          <w:b/>
          <w:u w:val="single"/>
        </w:rPr>
        <w:tab/>
        <w:t>          </w:t>
      </w:r>
      <w:r>
        <w:rPr>
          <w:b/>
          <w:u w:val="single"/>
        </w:rPr>
        <w:tab/>
        <w:t>          </w:t>
      </w:r>
      <w:r>
        <w:rPr>
          <w:b/>
          <w:u w:val="single"/>
        </w:rPr>
        <w:tab/>
        <w:t>          </w:t>
      </w:r>
      <w:r>
        <w:rPr>
          <w:b/>
          <w:u w:val="single"/>
        </w:rPr>
        <w:tab/>
        <w:t> </w:t>
      </w:r>
      <w:r>
        <w:rPr>
          <w:b/>
          <w:u w:val="single"/>
        </w:rPr>
        <w:t>         </w:t>
      </w:r>
      <w:r>
        <w:rPr>
          <w:b/>
          <w:u w:val="single"/>
        </w:rPr>
        <w:tab/>
        <w:t>          </w:t>
      </w:r>
      <w:r>
        <w:rPr>
          <w:b/>
          <w:u w:val="single"/>
        </w:rPr>
        <w:tab/>
        <w:t>            </w:t>
      </w:r>
    </w:p>
    <w:p w14:paraId="413B67EE" w14:textId="77777777" w:rsidR="00FA7459" w:rsidRDefault="00541C67">
      <w:pPr>
        <w:widowControl w:val="0"/>
        <w:spacing w:before="0" w:after="0"/>
        <w:ind w:left="0" w:right="0"/>
        <w:rPr>
          <w:b/>
        </w:rPr>
      </w:pPr>
      <w:r>
        <w:rPr>
          <w:b/>
        </w:rPr>
        <w:lastRenderedPageBreak/>
        <w:t> </w:t>
      </w:r>
    </w:p>
    <w:p w14:paraId="1F0EE9AF" w14:textId="77777777" w:rsidR="00FA7459" w:rsidRDefault="00541C67">
      <w:pPr>
        <w:widowControl w:val="0"/>
        <w:spacing w:before="0" w:after="0"/>
        <w:ind w:left="0" w:right="0"/>
        <w:rPr>
          <w:b/>
          <w:u w:val="single"/>
        </w:rPr>
      </w:pPr>
      <w:r>
        <w:rPr>
          <w:b/>
          <w:u w:val="single"/>
        </w:rPr>
        <w:t>           </w:t>
      </w:r>
      <w:r>
        <w:rPr>
          <w:b/>
          <w:u w:val="single"/>
        </w:rPr>
        <w:tab/>
        <w:t>          </w:t>
      </w:r>
      <w:r>
        <w:rPr>
          <w:b/>
          <w:u w:val="single"/>
        </w:rPr>
        <w:tab/>
        <w:t>          </w:t>
      </w:r>
      <w:r>
        <w:rPr>
          <w:b/>
          <w:u w:val="single"/>
        </w:rPr>
        <w:tab/>
        <w:t>          </w:t>
      </w:r>
      <w:r>
        <w:rPr>
          <w:b/>
          <w:u w:val="single"/>
        </w:rPr>
        <w:tab/>
        <w:t>          </w:t>
      </w:r>
      <w:r>
        <w:rPr>
          <w:b/>
          <w:u w:val="single"/>
        </w:rPr>
        <w:tab/>
        <w:t>          </w:t>
      </w:r>
      <w:r>
        <w:rPr>
          <w:b/>
          <w:u w:val="single"/>
        </w:rPr>
        <w:tab/>
        <w:t>            </w:t>
      </w:r>
    </w:p>
    <w:p w14:paraId="1A279859" w14:textId="77777777" w:rsidR="00FA7459" w:rsidRDefault="00541C67">
      <w:pPr>
        <w:widowControl w:val="0"/>
        <w:spacing w:before="0" w:after="0"/>
        <w:ind w:left="0" w:right="54"/>
        <w:jc w:val="center"/>
        <w:rPr>
          <w:b/>
        </w:rPr>
      </w:pPr>
      <w:r>
        <w:rPr>
          <w:b/>
        </w:rPr>
        <w:t> </w:t>
      </w:r>
    </w:p>
    <w:p w14:paraId="7C0C4387" w14:textId="77777777" w:rsidR="00FA7459" w:rsidRDefault="00541C67">
      <w:pPr>
        <w:widowControl w:val="0"/>
        <w:spacing w:before="0" w:after="0"/>
        <w:ind w:left="0" w:right="54"/>
        <w:jc w:val="center"/>
        <w:rPr>
          <w:b/>
        </w:rPr>
      </w:pPr>
      <w:r>
        <w:rPr>
          <w:b/>
        </w:rPr>
        <w:t>SPECIAL INSTRUCTIONS/RESTRICTIONS</w:t>
      </w:r>
    </w:p>
    <w:p w14:paraId="7D8790E5" w14:textId="77777777" w:rsidR="00FA7459" w:rsidRDefault="00541C67">
      <w:pPr>
        <w:widowControl w:val="0"/>
        <w:spacing w:before="0" w:after="0"/>
        <w:ind w:left="0" w:right="0"/>
      </w:pPr>
      <w:r>
        <w:t> </w:t>
      </w:r>
    </w:p>
    <w:p w14:paraId="54CE8EF6" w14:textId="77777777" w:rsidR="00FA7459" w:rsidRDefault="00541C67">
      <w:pPr>
        <w:widowControl w:val="0"/>
        <w:spacing w:before="0" w:after="0"/>
        <w:ind w:left="0" w:right="0"/>
        <w:rPr>
          <w:b/>
          <w:u w:val="single"/>
        </w:rPr>
      </w:pPr>
      <w:r>
        <w:rPr>
          <w:b/>
          <w:u w:val="single"/>
        </w:rPr>
        <w:t>           </w:t>
      </w:r>
      <w:r>
        <w:rPr>
          <w:b/>
          <w:u w:val="single"/>
        </w:rPr>
        <w:tab/>
        <w:t>          </w:t>
      </w:r>
      <w:r>
        <w:rPr>
          <w:b/>
          <w:u w:val="single"/>
        </w:rPr>
        <w:tab/>
        <w:t>          </w:t>
      </w:r>
      <w:r>
        <w:rPr>
          <w:b/>
          <w:u w:val="single"/>
        </w:rPr>
        <w:tab/>
        <w:t>          </w:t>
      </w:r>
      <w:r>
        <w:rPr>
          <w:b/>
          <w:u w:val="single"/>
        </w:rPr>
        <w:tab/>
        <w:t>          </w:t>
      </w:r>
      <w:r>
        <w:rPr>
          <w:b/>
          <w:u w:val="single"/>
        </w:rPr>
        <w:tab/>
        <w:t>          </w:t>
      </w:r>
      <w:r>
        <w:rPr>
          <w:b/>
          <w:u w:val="single"/>
        </w:rPr>
        <w:tab/>
        <w:t>            </w:t>
      </w:r>
    </w:p>
    <w:p w14:paraId="134F5141" w14:textId="77777777" w:rsidR="00FA7459" w:rsidRDefault="00541C67">
      <w:pPr>
        <w:widowControl w:val="0"/>
        <w:spacing w:before="0" w:after="0"/>
        <w:ind w:left="0" w:right="0"/>
        <w:rPr>
          <w:b/>
        </w:rPr>
      </w:pPr>
      <w:r>
        <w:rPr>
          <w:b/>
        </w:rPr>
        <w:t> </w:t>
      </w:r>
    </w:p>
    <w:p w14:paraId="64ECF4F1" w14:textId="77777777" w:rsidR="00FA7459" w:rsidRDefault="00541C67">
      <w:pPr>
        <w:widowControl w:val="0"/>
        <w:spacing w:before="0" w:after="0"/>
        <w:ind w:left="0" w:right="0"/>
        <w:rPr>
          <w:b/>
          <w:u w:val="single"/>
        </w:rPr>
      </w:pPr>
      <w:r>
        <w:rPr>
          <w:b/>
          <w:u w:val="single"/>
        </w:rPr>
        <w:t>           </w:t>
      </w:r>
      <w:r>
        <w:rPr>
          <w:b/>
          <w:u w:val="single"/>
        </w:rPr>
        <w:tab/>
        <w:t>        </w:t>
      </w:r>
      <w:r>
        <w:rPr>
          <w:b/>
          <w:u w:val="single"/>
        </w:rPr>
        <w:t>  </w:t>
      </w:r>
      <w:r>
        <w:rPr>
          <w:b/>
          <w:u w:val="single"/>
        </w:rPr>
        <w:tab/>
        <w:t>          </w:t>
      </w:r>
      <w:r>
        <w:rPr>
          <w:b/>
          <w:u w:val="single"/>
        </w:rPr>
        <w:tab/>
        <w:t>          </w:t>
      </w:r>
      <w:r>
        <w:rPr>
          <w:b/>
          <w:u w:val="single"/>
        </w:rPr>
        <w:tab/>
        <w:t>          </w:t>
      </w:r>
      <w:r>
        <w:rPr>
          <w:b/>
          <w:u w:val="single"/>
        </w:rPr>
        <w:tab/>
        <w:t>          </w:t>
      </w:r>
      <w:r>
        <w:rPr>
          <w:b/>
          <w:u w:val="single"/>
        </w:rPr>
        <w:tab/>
        <w:t>            </w:t>
      </w:r>
    </w:p>
    <w:p w14:paraId="717DA295" w14:textId="77777777" w:rsidR="00FA7459" w:rsidRDefault="00541C67">
      <w:pPr>
        <w:widowControl w:val="0"/>
        <w:spacing w:before="0" w:after="0"/>
        <w:ind w:left="0" w:right="54"/>
        <w:rPr>
          <w:b/>
        </w:rPr>
      </w:pPr>
      <w:r>
        <w:rPr>
          <w:b/>
        </w:rPr>
        <w:t> </w:t>
      </w:r>
    </w:p>
    <w:p w14:paraId="7BD31095" w14:textId="77777777" w:rsidR="00FA7459" w:rsidRDefault="00541C67">
      <w:pPr>
        <w:widowControl w:val="0"/>
        <w:spacing w:before="0" w:after="0"/>
        <w:ind w:left="0" w:right="54"/>
        <w:jc w:val="center"/>
        <w:rPr>
          <w:b/>
        </w:rPr>
      </w:pPr>
      <w:r>
        <w:rPr>
          <w:b/>
        </w:rPr>
        <w:t> </w:t>
      </w:r>
    </w:p>
    <w:p w14:paraId="6B30180A" w14:textId="77777777" w:rsidR="00FA7459" w:rsidRDefault="00541C67">
      <w:pPr>
        <w:widowControl w:val="0"/>
        <w:spacing w:before="0" w:after="0"/>
        <w:ind w:left="0" w:right="0"/>
        <w:rPr>
          <w:b/>
        </w:rPr>
      </w:pPr>
      <w:r>
        <w:rPr>
          <w:b/>
        </w:rPr>
        <w:t>ESTIMATED VALUE:  $</w:t>
      </w:r>
      <w:r>
        <w:rPr>
          <w:b/>
          <w:u w:val="single"/>
        </w:rPr>
        <w:t xml:space="preserve">              </w:t>
      </w:r>
      <w:r>
        <w:rPr>
          <w:b/>
        </w:rPr>
        <w:t>           </w:t>
      </w:r>
      <w:r>
        <w:rPr>
          <w:b/>
        </w:rPr>
        <w:tab/>
        <w:t xml:space="preserve">             </w:t>
      </w:r>
      <w:r>
        <w:rPr>
          <w:b/>
        </w:rPr>
        <w:t>EXPIRATION DATE:</w:t>
      </w:r>
      <w:r>
        <w:rPr>
          <w:b/>
          <w:u w:val="single"/>
        </w:rPr>
        <w:t>           </w:t>
      </w:r>
      <w:r>
        <w:rPr>
          <w:b/>
          <w:u w:val="single"/>
        </w:rPr>
        <w:tab/>
        <w:t>            </w:t>
      </w:r>
      <w:r>
        <w:rPr>
          <w:b/>
        </w:rPr>
        <w:t>             </w:t>
      </w:r>
    </w:p>
    <w:p w14:paraId="2F1737D6" w14:textId="77777777" w:rsidR="00FA7459" w:rsidRDefault="00541C67">
      <w:pPr>
        <w:widowControl w:val="0"/>
        <w:spacing w:before="0" w:after="0"/>
        <w:ind w:left="0" w:right="0"/>
        <w:rPr>
          <w:b/>
          <w:u w:val="single"/>
        </w:rPr>
      </w:pPr>
      <w:r>
        <w:rPr>
          <w:b/>
        </w:rPr>
        <w:t>SIGNATURE:</w:t>
      </w:r>
      <w:r>
        <w:rPr>
          <w:b/>
        </w:rPr>
        <w:t xml:space="preserve">              </w:t>
      </w:r>
      <w:r>
        <w:rPr>
          <w:b/>
          <w:u w:val="single"/>
        </w:rPr>
        <w:t>           </w:t>
      </w:r>
      <w:r>
        <w:rPr>
          <w:b/>
          <w:u w:val="single"/>
        </w:rPr>
        <w:tab/>
        <w:t>          </w:t>
      </w:r>
      <w:r>
        <w:rPr>
          <w:b/>
          <w:u w:val="single"/>
        </w:rPr>
        <w:tab/>
        <w:t>          </w:t>
      </w:r>
      <w:r>
        <w:rPr>
          <w:b/>
          <w:u w:val="single"/>
        </w:rPr>
        <w:tab/>
      </w:r>
      <w:r>
        <w:rPr>
          <w:b/>
          <w:u w:val="single"/>
        </w:rPr>
        <w:t xml:space="preserve">             </w:t>
      </w:r>
      <w:r>
        <w:rPr>
          <w:b/>
        </w:rPr>
        <w:t xml:space="preserve">              </w:t>
      </w:r>
      <w:r>
        <w:rPr>
          <w:b/>
        </w:rPr>
        <w:t xml:space="preserve">DATE:  </w:t>
      </w:r>
      <w:r>
        <w:rPr>
          <w:b/>
          <w:u w:val="single"/>
        </w:rPr>
        <w:t>             </w:t>
      </w:r>
    </w:p>
    <w:p w14:paraId="28C5DE7E" w14:textId="77777777" w:rsidR="00FA7459" w:rsidRDefault="00541C67">
      <w:pPr>
        <w:widowControl w:val="0"/>
        <w:spacing w:before="0" w:after="360"/>
        <w:ind w:left="0" w:right="54"/>
        <w:rPr>
          <w:b/>
        </w:rPr>
      </w:pPr>
      <w:r>
        <w:rPr>
          <w:b/>
        </w:rPr>
        <w:t> </w:t>
      </w:r>
    </w:p>
    <w:p w14:paraId="49F541C5" w14:textId="77777777" w:rsidR="00FA7459" w:rsidRDefault="00541C67">
      <w:pPr>
        <w:pStyle w:val="Heading6"/>
        <w:keepNext w:val="0"/>
        <w:keepLines w:val="0"/>
        <w:widowControl w:val="0"/>
        <w:spacing w:before="0"/>
        <w:ind w:right="54"/>
        <w:rPr>
          <w:sz w:val="20"/>
          <w:szCs w:val="20"/>
        </w:rPr>
      </w:pPr>
      <w:r>
        <w:t xml:space="preserve">PLEASE CHECK ONE:  </w:t>
      </w:r>
      <w:r>
        <w:rPr>
          <w:rFonts w:ascii="Arial Unicode MS" w:eastAsia="Arial Unicode MS" w:hAnsi="Arial Unicode MS" w:cs="Arial Unicode MS"/>
        </w:rPr>
        <w:t>࿽</w:t>
      </w:r>
      <w:r>
        <w:t xml:space="preserve">  </w:t>
      </w:r>
      <w:r>
        <w:rPr>
          <w:sz w:val="20"/>
          <w:szCs w:val="20"/>
        </w:rPr>
        <w:t>DONATION ENCLOSED</w:t>
      </w:r>
      <w:r>
        <w:t xml:space="preserve">                </w:t>
      </w:r>
      <w:r>
        <w:rPr>
          <w:rFonts w:ascii="Arial Unicode MS" w:eastAsia="Arial Unicode MS" w:hAnsi="Arial Unicode MS" w:cs="Arial Unicode MS"/>
          <w:sz w:val="20"/>
          <w:szCs w:val="20"/>
        </w:rPr>
        <w:t>࿽</w:t>
      </w:r>
      <w:r>
        <w:t xml:space="preserve">  </w:t>
      </w:r>
      <w:r>
        <w:rPr>
          <w:sz w:val="20"/>
          <w:szCs w:val="20"/>
        </w:rPr>
        <w:t>TO BE DELIVERED</w:t>
      </w:r>
    </w:p>
    <w:p w14:paraId="60E8ECAB" w14:textId="77777777" w:rsidR="00FA7459" w:rsidRDefault="00541C67">
      <w:pPr>
        <w:widowControl w:val="0"/>
        <w:spacing w:before="0" w:after="0"/>
        <w:ind w:left="0" w:right="54"/>
        <w:rPr>
          <w:b/>
          <w:sz w:val="20"/>
          <w:szCs w:val="20"/>
        </w:rPr>
      </w:pPr>
      <w:r>
        <w:rPr>
          <w:b/>
        </w:rPr>
        <w:t>           </w:t>
      </w:r>
      <w:r>
        <w:rPr>
          <w:b/>
        </w:rPr>
        <w:tab/>
        <w:t xml:space="preserve">             </w:t>
      </w:r>
      <w:r>
        <w:rPr>
          <w:rFonts w:ascii="Arial Unicode MS" w:eastAsia="Arial Unicode MS" w:hAnsi="Arial Unicode MS" w:cs="Arial Unicode MS"/>
          <w:sz w:val="20"/>
          <w:szCs w:val="20"/>
        </w:rPr>
        <w:t>࿽</w:t>
      </w:r>
      <w:r>
        <w:rPr>
          <w:b/>
        </w:rPr>
        <w:t xml:space="preserve">  </w:t>
      </w:r>
      <w:r>
        <w:rPr>
          <w:b/>
          <w:sz w:val="20"/>
          <w:szCs w:val="20"/>
        </w:rPr>
        <w:t>TO BE PICKED UP</w:t>
      </w:r>
      <w:r>
        <w:rPr>
          <w:b/>
        </w:rPr>
        <w:t>           </w:t>
      </w:r>
      <w:r>
        <w:rPr>
          <w:b/>
        </w:rPr>
        <w:tab/>
        <w:t xml:space="preserve">             </w:t>
      </w:r>
      <w:r>
        <w:rPr>
          <w:rFonts w:ascii="Arial Unicode MS" w:eastAsia="Arial Unicode MS" w:hAnsi="Arial Unicode MS" w:cs="Arial Unicode MS"/>
          <w:sz w:val="20"/>
          <w:szCs w:val="20"/>
        </w:rPr>
        <w:t>࿽</w:t>
      </w:r>
      <w:r>
        <w:rPr>
          <w:b/>
        </w:rPr>
        <w:t xml:space="preserve">  </w:t>
      </w:r>
      <w:r>
        <w:rPr>
          <w:b/>
          <w:sz w:val="20"/>
          <w:szCs w:val="20"/>
        </w:rPr>
        <w:t>PLEASE CREATE CERTIFICATE</w:t>
      </w:r>
    </w:p>
    <w:p w14:paraId="62CC4E9C" w14:textId="77777777" w:rsidR="00FA7459" w:rsidRDefault="00541C67">
      <w:pPr>
        <w:widowControl w:val="0"/>
        <w:spacing w:before="0" w:after="0"/>
        <w:ind w:left="0" w:right="54"/>
      </w:pPr>
      <w:r>
        <w:t> </w:t>
      </w:r>
    </w:p>
    <w:p w14:paraId="52F0A57D" w14:textId="77777777" w:rsidR="00FA7459" w:rsidRDefault="00541C67">
      <w:pPr>
        <w:widowControl w:val="0"/>
        <w:spacing w:before="0" w:after="0"/>
        <w:ind w:left="0" w:right="0"/>
        <w:rPr>
          <w:b/>
        </w:rPr>
      </w:pPr>
      <w:r>
        <w:rPr>
          <w:b/>
        </w:rPr>
        <w:t>Please return this form to:</w:t>
      </w:r>
    </w:p>
    <w:p w14:paraId="75099F0C" w14:textId="77777777" w:rsidR="00FA7459" w:rsidRDefault="00541C67">
      <w:pPr>
        <w:widowControl w:val="0"/>
        <w:spacing w:before="0" w:after="0"/>
        <w:ind w:left="0" w:right="0"/>
        <w:jc w:val="center"/>
        <w:rPr>
          <w:rFonts w:ascii="Comic Sans MS" w:eastAsia="Comic Sans MS" w:hAnsi="Comic Sans MS" w:cs="Comic Sans MS"/>
          <w:b/>
        </w:rPr>
      </w:pPr>
      <w:r>
        <w:rPr>
          <w:rFonts w:ascii="Comic Sans MS" w:eastAsia="Comic Sans MS" w:hAnsi="Comic Sans MS" w:cs="Comic Sans MS"/>
          <w:b/>
        </w:rPr>
        <w:t>Teaching HOPE</w:t>
      </w:r>
    </w:p>
    <w:p w14:paraId="0D278C1E" w14:textId="77777777" w:rsidR="00FA7459" w:rsidRDefault="00541C67">
      <w:pPr>
        <w:widowControl w:val="0"/>
        <w:spacing w:before="0" w:after="0"/>
        <w:ind w:left="0" w:right="0"/>
        <w:jc w:val="center"/>
        <w:rPr>
          <w:b/>
        </w:rPr>
      </w:pPr>
      <w:r>
        <w:rPr>
          <w:b/>
        </w:rPr>
        <w:t xml:space="preserve">12808 </w:t>
      </w:r>
      <w:proofErr w:type="spellStart"/>
      <w:r>
        <w:rPr>
          <w:b/>
        </w:rPr>
        <w:t>Melvue</w:t>
      </w:r>
      <w:proofErr w:type="spellEnd"/>
      <w:r>
        <w:rPr>
          <w:b/>
        </w:rPr>
        <w:t xml:space="preserve"> Court</w:t>
      </w:r>
      <w:r>
        <w:rPr>
          <w:b/>
        </w:rPr>
        <w:t> </w:t>
      </w:r>
    </w:p>
    <w:p w14:paraId="41371F02" w14:textId="77777777" w:rsidR="00FA7459" w:rsidRDefault="00541C67">
      <w:pPr>
        <w:widowControl w:val="0"/>
        <w:spacing w:before="0" w:after="0"/>
        <w:ind w:left="0" w:right="0"/>
        <w:jc w:val="center"/>
        <w:rPr>
          <w:b/>
        </w:rPr>
      </w:pPr>
      <w:r>
        <w:rPr>
          <w:b/>
        </w:rPr>
        <w:t>Fairfax, VA</w:t>
      </w:r>
      <w:r>
        <w:t xml:space="preserve"> </w:t>
      </w:r>
      <w:r>
        <w:rPr>
          <w:b/>
        </w:rPr>
        <w:t>22033</w:t>
      </w:r>
      <w:r>
        <w:rPr>
          <w:b/>
        </w:rPr>
        <w:t> </w:t>
      </w:r>
    </w:p>
    <w:p w14:paraId="7AAD6DD5" w14:textId="77777777" w:rsidR="00FA7459" w:rsidRDefault="00541C67">
      <w:pPr>
        <w:widowControl w:val="0"/>
        <w:spacing w:before="0" w:after="0"/>
        <w:ind w:left="0" w:right="0"/>
        <w:jc w:val="center"/>
        <w:rPr>
          <w:b/>
        </w:rPr>
      </w:pPr>
      <w:r>
        <w:rPr>
          <w:b/>
        </w:rPr>
        <w:t> </w:t>
      </w:r>
    </w:p>
    <w:p w14:paraId="6A5B89F9" w14:textId="77777777" w:rsidR="00FA7459" w:rsidRDefault="00541C67">
      <w:pPr>
        <w:widowControl w:val="0"/>
        <w:spacing w:before="0" w:after="0"/>
        <w:ind w:left="0" w:right="0"/>
        <w:jc w:val="center"/>
        <w:rPr>
          <w:rFonts w:ascii="Arial" w:eastAsia="Arial" w:hAnsi="Arial" w:cs="Arial"/>
          <w:b/>
          <w:sz w:val="20"/>
          <w:szCs w:val="20"/>
        </w:rPr>
      </w:pPr>
      <w:r>
        <w:rPr>
          <w:rFonts w:ascii="Arial" w:eastAsia="Arial" w:hAnsi="Arial" w:cs="Arial"/>
          <w:b/>
          <w:sz w:val="20"/>
          <w:szCs w:val="20"/>
        </w:rPr>
        <w:t>www.teachinghope.org</w:t>
      </w:r>
    </w:p>
    <w:p w14:paraId="54C91090" w14:textId="77777777" w:rsidR="00FA7459" w:rsidRDefault="00541C67">
      <w:pPr>
        <w:widowControl w:val="0"/>
        <w:spacing w:before="0" w:after="0"/>
        <w:ind w:left="0" w:right="0"/>
        <w:jc w:val="center"/>
        <w:rPr>
          <w:b/>
        </w:rPr>
      </w:pPr>
      <w:r>
        <w:rPr>
          <w:b/>
        </w:rPr>
        <w:t>PHONE:  703-722-6081</w:t>
      </w:r>
      <w:r>
        <w:rPr>
          <w:b/>
        </w:rPr>
        <w:t>  </w:t>
      </w:r>
    </w:p>
    <w:p w14:paraId="408D4EDC" w14:textId="77777777" w:rsidR="00FA7459" w:rsidRDefault="00541C67">
      <w:pPr>
        <w:widowControl w:val="0"/>
        <w:spacing w:before="0" w:after="0"/>
        <w:ind w:left="360" w:right="0"/>
        <w:jc w:val="center"/>
      </w:pPr>
      <w:r>
        <w:rPr>
          <w:rFonts w:ascii="Comic Sans MS" w:eastAsia="Comic Sans MS" w:hAnsi="Comic Sans MS" w:cs="Comic Sans MS"/>
        </w:rPr>
        <w:t>Teaching HOPE</w:t>
      </w:r>
      <w:r>
        <w:rPr>
          <w:rFonts w:ascii="Arial" w:eastAsia="Arial" w:hAnsi="Arial" w:cs="Arial"/>
        </w:rPr>
        <w:t xml:space="preserve"> is a 501(c)(3) organization.  Tax ID #: (20-5788626)</w:t>
      </w:r>
      <w:r>
        <w:t>  </w:t>
      </w:r>
    </w:p>
    <w:p w14:paraId="08173301" w14:textId="77777777" w:rsidR="00FA7459" w:rsidRDefault="00541C67">
      <w:pPr>
        <w:widowControl w:val="0"/>
        <w:spacing w:before="0" w:after="0"/>
        <w:ind w:left="0" w:right="0"/>
      </w:pPr>
      <w:r>
        <w:t>THANK YOU! </w:t>
      </w:r>
    </w:p>
    <w:p w14:paraId="7D0C621C" w14:textId="77777777" w:rsidR="00FA7459" w:rsidRDefault="00541C67">
      <w:pPr>
        <w:widowControl w:val="0"/>
        <w:spacing w:before="0" w:after="0"/>
        <w:ind w:left="0" w:right="0"/>
        <w:jc w:val="right"/>
        <w:rPr>
          <w:b/>
        </w:rPr>
      </w:pPr>
      <w:r>
        <w:rPr>
          <w:b/>
        </w:rPr>
        <w:t> </w:t>
      </w:r>
    </w:p>
    <w:p w14:paraId="5F1CC794"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Example C:</w:t>
      </w:r>
    </w:p>
    <w:p w14:paraId="6E2158E5"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Auction Bid Sheet</w:t>
      </w:r>
    </w:p>
    <w:p w14:paraId="105C4B1F" w14:textId="77777777" w:rsidR="00FA7459" w:rsidRDefault="00FA7459">
      <w:pPr>
        <w:widowControl w:val="0"/>
        <w:spacing w:before="0" w:after="0"/>
        <w:ind w:left="0" w:right="0"/>
        <w:rPr>
          <w:rFonts w:ascii="Arial" w:eastAsia="Arial" w:hAnsi="Arial" w:cs="Arial"/>
          <w:b/>
          <w:color w:val="FF0000"/>
        </w:rPr>
      </w:pPr>
    </w:p>
    <w:p w14:paraId="3FBA968A" w14:textId="77777777" w:rsidR="00FA7459" w:rsidRDefault="00541C67">
      <w:pPr>
        <w:widowControl w:val="0"/>
        <w:spacing w:before="0" w:after="0"/>
        <w:ind w:left="0" w:right="0"/>
        <w:rPr>
          <w:rFonts w:ascii="Arial" w:eastAsia="Arial" w:hAnsi="Arial" w:cs="Arial"/>
          <w:b/>
          <w:color w:val="FF0000"/>
        </w:rPr>
      </w:pPr>
      <w:r>
        <w:rPr>
          <w:rFonts w:ascii="Arial" w:eastAsia="Arial" w:hAnsi="Arial" w:cs="Arial"/>
          <w:b/>
          <w:noProof/>
          <w:color w:val="FF0000"/>
        </w:rPr>
        <w:drawing>
          <wp:inline distT="19050" distB="19050" distL="19050" distR="19050" wp14:anchorId="6C4E23E2" wp14:editId="0CC37EAD">
            <wp:extent cx="962025" cy="1028700"/>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a:srcRect/>
                    <a:stretch>
                      <a:fillRect/>
                    </a:stretch>
                  </pic:blipFill>
                  <pic:spPr>
                    <a:xfrm>
                      <a:off x="0" y="0"/>
                      <a:ext cx="962025" cy="1028700"/>
                    </a:xfrm>
                    <a:prstGeom prst="rect">
                      <a:avLst/>
                    </a:prstGeom>
                    <a:ln/>
                  </pic:spPr>
                </pic:pic>
              </a:graphicData>
            </a:graphic>
          </wp:inline>
        </w:drawing>
      </w:r>
    </w:p>
    <w:p w14:paraId="742E0166" w14:textId="77777777" w:rsidR="00FA7459" w:rsidRDefault="00541C67">
      <w:pPr>
        <w:widowControl w:val="0"/>
        <w:spacing w:before="0" w:after="0"/>
        <w:ind w:left="0" w:right="0"/>
        <w:rPr>
          <w:b/>
          <w:sz w:val="28"/>
          <w:szCs w:val="28"/>
        </w:rPr>
      </w:pPr>
      <w:r>
        <w:rPr>
          <w:b/>
          <w:sz w:val="28"/>
          <w:szCs w:val="28"/>
        </w:rPr>
        <w:t>Auction Bid Sheet</w:t>
      </w:r>
    </w:p>
    <w:p w14:paraId="23F89B05" w14:textId="77777777" w:rsidR="00FA7459" w:rsidRDefault="00541C67">
      <w:pPr>
        <w:widowControl w:val="0"/>
        <w:spacing w:before="0" w:after="0"/>
        <w:ind w:left="0" w:right="0"/>
        <w:rPr>
          <w:b/>
        </w:rPr>
      </w:pPr>
      <w:r>
        <w:rPr>
          <w:b/>
        </w:rPr>
        <w:t>           </w:t>
      </w:r>
      <w:r>
        <w:rPr>
          <w:b/>
        </w:rPr>
        <w:tab/>
        <w:t>          </w:t>
      </w:r>
      <w:r>
        <w:rPr>
          <w:b/>
        </w:rPr>
        <w:tab/>
        <w:t>          </w:t>
      </w:r>
      <w:r>
        <w:rPr>
          <w:b/>
        </w:rPr>
        <w:tab/>
        <w:t>          </w:t>
      </w:r>
      <w:r>
        <w:rPr>
          <w:b/>
        </w:rPr>
        <w:tab/>
        <w:t>          </w:t>
      </w:r>
      <w:r>
        <w:rPr>
          <w:b/>
        </w:rPr>
        <w:tab/>
        <w:t>          </w:t>
      </w:r>
      <w:r>
        <w:rPr>
          <w:b/>
        </w:rPr>
        <w:tab/>
        <w:t>          </w:t>
      </w:r>
      <w:r>
        <w:rPr>
          <w:b/>
        </w:rPr>
        <w:tab/>
        <w:t>    </w:t>
      </w:r>
    </w:p>
    <w:p w14:paraId="135FD720" w14:textId="77777777" w:rsidR="00FA7459" w:rsidRDefault="00541C67">
      <w:pPr>
        <w:widowControl w:val="0"/>
        <w:spacing w:before="0" w:after="0"/>
        <w:ind w:left="0" w:right="0"/>
        <w:rPr>
          <w:rFonts w:ascii="Comic Sans MS" w:eastAsia="Comic Sans MS" w:hAnsi="Comic Sans MS" w:cs="Comic Sans MS"/>
          <w:b/>
        </w:rPr>
      </w:pPr>
      <w:r>
        <w:rPr>
          <w:b/>
        </w:rPr>
        <w:t>           </w:t>
      </w:r>
      <w:r>
        <w:rPr>
          <w:b/>
        </w:rPr>
        <w:tab/>
        <w:t>          </w:t>
      </w:r>
      <w:r>
        <w:rPr>
          <w:b/>
        </w:rPr>
        <w:tab/>
        <w:t>          </w:t>
      </w:r>
      <w:r>
        <w:rPr>
          <w:b/>
        </w:rPr>
        <w:tab/>
        <w:t>                                          </w:t>
      </w:r>
      <w:r>
        <w:rPr>
          <w:b/>
        </w:rPr>
        <w:tab/>
        <w:t>     </w:t>
      </w:r>
      <w:r>
        <w:rPr>
          <w:b/>
        </w:rPr>
        <w:tab/>
        <w:t xml:space="preserve">  </w:t>
      </w:r>
      <w:r>
        <w:rPr>
          <w:rFonts w:ascii="Comic Sans MS" w:eastAsia="Comic Sans MS" w:hAnsi="Comic Sans MS" w:cs="Comic Sans MS"/>
          <w:b/>
        </w:rPr>
        <w:t>Teaching HOPE</w:t>
      </w:r>
    </w:p>
    <w:tbl>
      <w:tblPr>
        <w:tblStyle w:val="a0"/>
        <w:tblW w:w="9360" w:type="dxa"/>
        <w:tblLayout w:type="fixed"/>
        <w:tblLook w:val="0600" w:firstRow="0" w:lastRow="0" w:firstColumn="0" w:lastColumn="0" w:noHBand="1" w:noVBand="1"/>
      </w:tblPr>
      <w:tblGrid>
        <w:gridCol w:w="1590"/>
        <w:gridCol w:w="7770"/>
      </w:tblGrid>
      <w:tr w:rsidR="00FA7459" w14:paraId="4386B76F" w14:textId="77777777">
        <w:tc>
          <w:tcPr>
            <w:tcW w:w="1590" w:type="dxa"/>
            <w:shd w:val="clear" w:color="auto" w:fill="FFFFFF"/>
            <w:tcMar>
              <w:top w:w="0" w:type="dxa"/>
              <w:left w:w="0" w:type="dxa"/>
              <w:bottom w:w="0" w:type="dxa"/>
              <w:right w:w="0" w:type="dxa"/>
            </w:tcMar>
          </w:tcPr>
          <w:p w14:paraId="5ECCA4F7" w14:textId="77777777" w:rsidR="00FA7459" w:rsidRDefault="00541C67">
            <w:pPr>
              <w:pStyle w:val="Heading1"/>
              <w:keepNext w:val="0"/>
              <w:keepLines w:val="0"/>
              <w:widowControl w:val="0"/>
              <w:jc w:val="center"/>
              <w:rPr>
                <w:rFonts w:ascii="Arial" w:eastAsia="Arial" w:hAnsi="Arial" w:cs="Arial"/>
              </w:rPr>
            </w:pPr>
            <w:r>
              <w:rPr>
                <w:rFonts w:ascii="Arial" w:eastAsia="Arial" w:hAnsi="Arial" w:cs="Arial"/>
              </w:rPr>
              <w:t xml:space="preserve">Silent </w:t>
            </w:r>
            <w:r>
              <w:rPr>
                <w:rFonts w:ascii="Arial" w:eastAsia="Arial" w:hAnsi="Arial" w:cs="Arial"/>
              </w:rPr>
              <w:lastRenderedPageBreak/>
              <w:t>Items</w:t>
            </w:r>
          </w:p>
        </w:tc>
        <w:tc>
          <w:tcPr>
            <w:tcW w:w="7770" w:type="dxa"/>
            <w:shd w:val="clear" w:color="auto" w:fill="FFFFFF"/>
            <w:tcMar>
              <w:top w:w="0" w:type="dxa"/>
              <w:left w:w="0" w:type="dxa"/>
              <w:bottom w:w="0" w:type="dxa"/>
              <w:right w:w="0" w:type="dxa"/>
            </w:tcMar>
          </w:tcPr>
          <w:p w14:paraId="6BE1765D" w14:textId="77777777" w:rsidR="00FA7459" w:rsidRDefault="00FA7459">
            <w:pPr>
              <w:widowControl w:val="0"/>
              <w:spacing w:before="0" w:after="0" w:line="276" w:lineRule="auto"/>
              <w:ind w:left="0" w:right="0"/>
              <w:rPr>
                <w:rFonts w:ascii="Arial" w:eastAsia="Arial" w:hAnsi="Arial" w:cs="Arial"/>
                <w:b/>
                <w:sz w:val="36"/>
                <w:szCs w:val="36"/>
              </w:rPr>
            </w:pPr>
          </w:p>
        </w:tc>
      </w:tr>
      <w:tr w:rsidR="00FA7459" w14:paraId="7C2D656E" w14:textId="77777777">
        <w:tc>
          <w:tcPr>
            <w:tcW w:w="1590" w:type="dxa"/>
            <w:shd w:val="clear" w:color="auto" w:fill="FFFFFF"/>
            <w:tcMar>
              <w:top w:w="0" w:type="dxa"/>
              <w:left w:w="0" w:type="dxa"/>
              <w:bottom w:w="0" w:type="dxa"/>
              <w:right w:w="0" w:type="dxa"/>
            </w:tcMar>
          </w:tcPr>
          <w:p w14:paraId="2237FBA9" w14:textId="77777777" w:rsidR="00FA7459" w:rsidRDefault="00541C67">
            <w:pPr>
              <w:widowControl w:val="0"/>
              <w:spacing w:before="0" w:after="0"/>
              <w:ind w:left="0" w:right="0"/>
              <w:rPr>
                <w:b/>
              </w:rPr>
            </w:pPr>
            <w:r>
              <w:rPr>
                <w:b/>
              </w:rPr>
              <w:t> </w:t>
            </w:r>
          </w:p>
          <w:p w14:paraId="58BE502B" w14:textId="77777777" w:rsidR="00FA7459" w:rsidRDefault="00541C67">
            <w:pPr>
              <w:widowControl w:val="0"/>
              <w:spacing w:before="0" w:after="0"/>
              <w:ind w:left="0" w:right="0"/>
              <w:jc w:val="center"/>
              <w:rPr>
                <w:b/>
              </w:rPr>
            </w:pPr>
            <w:r>
              <w:rPr>
                <w:b/>
              </w:rPr>
              <w:t> </w:t>
            </w:r>
          </w:p>
          <w:p w14:paraId="1816704B" w14:textId="77777777" w:rsidR="00FA7459" w:rsidRDefault="00541C67">
            <w:pPr>
              <w:widowControl w:val="0"/>
              <w:spacing w:before="0" w:after="0"/>
              <w:ind w:left="0" w:right="0"/>
              <w:rPr>
                <w:b/>
              </w:rPr>
            </w:pPr>
            <w:r>
              <w:rPr>
                <w:b/>
              </w:rPr>
              <w:t>_____________________________________________________________________________</w:t>
            </w:r>
          </w:p>
          <w:p w14:paraId="2FDEAB96" w14:textId="77777777" w:rsidR="00FA7459" w:rsidRDefault="00541C67">
            <w:pPr>
              <w:widowControl w:val="0"/>
              <w:spacing w:before="0" w:after="0"/>
              <w:ind w:left="0" w:right="0"/>
            </w:pPr>
            <w:r>
              <w:t> </w:t>
            </w:r>
          </w:p>
          <w:p w14:paraId="0C697821" w14:textId="77777777" w:rsidR="00FA7459" w:rsidRDefault="00541C67">
            <w:pPr>
              <w:widowControl w:val="0"/>
              <w:spacing w:before="0" w:after="0"/>
              <w:ind w:left="0" w:right="0"/>
            </w:pPr>
            <w:r>
              <w:t>Suggested Retail Value: $</w:t>
            </w:r>
          </w:p>
          <w:p w14:paraId="45324D46" w14:textId="77777777" w:rsidR="00FA7459" w:rsidRDefault="00541C67">
            <w:pPr>
              <w:widowControl w:val="0"/>
              <w:spacing w:before="0" w:after="0"/>
              <w:ind w:left="0" w:right="0"/>
            </w:pPr>
            <w:r>
              <w:t>Buy It Now Price:  $</w:t>
            </w:r>
          </w:p>
          <w:p w14:paraId="35CB549E" w14:textId="77777777" w:rsidR="00FA7459" w:rsidRDefault="00541C67">
            <w:pPr>
              <w:widowControl w:val="0"/>
              <w:spacing w:before="0" w:after="0"/>
              <w:ind w:left="0" w:right="0"/>
            </w:pPr>
            <w:r>
              <w:t>Minimum Bid:  $</w:t>
            </w:r>
          </w:p>
          <w:p w14:paraId="5479F13D" w14:textId="77777777" w:rsidR="00FA7459" w:rsidRDefault="00541C67">
            <w:pPr>
              <w:widowControl w:val="0"/>
              <w:spacing w:before="0" w:after="0"/>
              <w:ind w:left="0" w:right="0"/>
            </w:pPr>
            <w:r>
              <w:t> </w:t>
            </w:r>
          </w:p>
          <w:p w14:paraId="652881B5" w14:textId="77777777" w:rsidR="00FA7459" w:rsidRDefault="00541C67">
            <w:pPr>
              <w:widowControl w:val="0"/>
              <w:spacing w:before="0" w:after="0"/>
              <w:ind w:left="0" w:right="0"/>
              <w:jc w:val="center"/>
            </w:pPr>
            <w:r>
              <w:t> </w:t>
            </w:r>
          </w:p>
        </w:tc>
        <w:tc>
          <w:tcPr>
            <w:tcW w:w="7770" w:type="dxa"/>
            <w:shd w:val="clear" w:color="auto" w:fill="FFFFFF"/>
            <w:tcMar>
              <w:top w:w="0" w:type="dxa"/>
              <w:left w:w="0" w:type="dxa"/>
              <w:bottom w:w="0" w:type="dxa"/>
              <w:right w:w="0" w:type="dxa"/>
            </w:tcMar>
          </w:tcPr>
          <w:p w14:paraId="5E04E0B5" w14:textId="77777777" w:rsidR="00FA7459" w:rsidRDefault="00FA7459">
            <w:pPr>
              <w:widowControl w:val="0"/>
              <w:spacing w:before="0" w:after="0" w:line="276" w:lineRule="auto"/>
              <w:ind w:left="0" w:right="0"/>
            </w:pPr>
          </w:p>
        </w:tc>
      </w:tr>
    </w:tbl>
    <w:p w14:paraId="74991974" w14:textId="77777777" w:rsidR="00FA7459" w:rsidRDefault="00541C67">
      <w:pPr>
        <w:widowControl w:val="0"/>
        <w:spacing w:before="0" w:after="0"/>
        <w:ind w:left="0" w:right="0"/>
        <w:rPr>
          <w:rFonts w:ascii="Arial" w:eastAsia="Arial" w:hAnsi="Arial" w:cs="Arial"/>
        </w:rPr>
      </w:pPr>
      <w:r>
        <w:rPr>
          <w:rFonts w:ascii="Arial" w:eastAsia="Arial" w:hAnsi="Arial" w:cs="Arial"/>
        </w:rPr>
        <w:t>To place a bid, please print your name and phone number in the bid box to the right of the Bid</w:t>
      </w:r>
    </w:p>
    <w:p w14:paraId="307277F2" w14:textId="77777777" w:rsidR="00FA7459" w:rsidRDefault="00541C67">
      <w:pPr>
        <w:widowControl w:val="0"/>
        <w:spacing w:before="0" w:after="0"/>
        <w:ind w:left="0" w:right="0"/>
        <w:rPr>
          <w:rFonts w:ascii="Arial" w:eastAsia="Arial" w:hAnsi="Arial" w:cs="Arial"/>
        </w:rPr>
      </w:pPr>
      <w:r>
        <w:rPr>
          <w:rFonts w:ascii="Arial" w:eastAsia="Arial" w:hAnsi="Arial" w:cs="Arial"/>
        </w:rPr>
        <w:t>Amount. </w:t>
      </w:r>
    </w:p>
    <w:p w14:paraId="32703BAF" w14:textId="77777777" w:rsidR="00FA7459" w:rsidRDefault="00541C67">
      <w:pPr>
        <w:widowControl w:val="0"/>
        <w:spacing w:before="0" w:after="0"/>
        <w:ind w:left="0" w:right="0"/>
      </w:pPr>
      <w:r>
        <w:t> </w:t>
      </w:r>
    </w:p>
    <w:tbl>
      <w:tblPr>
        <w:tblStyle w:val="a1"/>
        <w:tblW w:w="9360" w:type="dxa"/>
        <w:tblLayout w:type="fixed"/>
        <w:tblLook w:val="0600" w:firstRow="0" w:lastRow="0" w:firstColumn="0" w:lastColumn="0" w:noHBand="1" w:noVBand="1"/>
      </w:tblPr>
      <w:tblGrid>
        <w:gridCol w:w="1949"/>
        <w:gridCol w:w="2534"/>
        <w:gridCol w:w="395"/>
        <w:gridCol w:w="1948"/>
        <w:gridCol w:w="2534"/>
      </w:tblGrid>
      <w:tr w:rsidR="00FA7459" w14:paraId="3DBA472A" w14:textId="77777777">
        <w:tc>
          <w:tcPr>
            <w:tcW w:w="1948" w:type="dxa"/>
            <w:shd w:val="clear" w:color="auto" w:fill="FFFFFF"/>
            <w:tcMar>
              <w:top w:w="0" w:type="dxa"/>
              <w:left w:w="0" w:type="dxa"/>
              <w:bottom w:w="0" w:type="dxa"/>
              <w:right w:w="0" w:type="dxa"/>
            </w:tcMar>
          </w:tcPr>
          <w:p w14:paraId="16AE67F7" w14:textId="77777777" w:rsidR="00FA7459" w:rsidRDefault="00541C67">
            <w:pPr>
              <w:pStyle w:val="Heading5"/>
              <w:keepNext w:val="0"/>
              <w:keepLines w:val="0"/>
              <w:widowControl w:val="0"/>
              <w:jc w:val="center"/>
              <w:rPr>
                <w:rFonts w:ascii="Arial" w:eastAsia="Arial" w:hAnsi="Arial" w:cs="Arial"/>
                <w:i/>
              </w:rPr>
            </w:pPr>
            <w:r>
              <w:rPr>
                <w:rFonts w:ascii="Arial" w:eastAsia="Arial" w:hAnsi="Arial" w:cs="Arial"/>
                <w:i/>
              </w:rPr>
              <w:t>Bid Amount</w:t>
            </w:r>
          </w:p>
        </w:tc>
        <w:tc>
          <w:tcPr>
            <w:tcW w:w="2534" w:type="dxa"/>
            <w:shd w:val="clear" w:color="auto" w:fill="FFFFFF"/>
            <w:tcMar>
              <w:top w:w="0" w:type="dxa"/>
              <w:left w:w="0" w:type="dxa"/>
              <w:bottom w:w="0" w:type="dxa"/>
              <w:right w:w="0" w:type="dxa"/>
            </w:tcMar>
          </w:tcPr>
          <w:p w14:paraId="3BD73BD5" w14:textId="77777777" w:rsidR="00FA7459" w:rsidRDefault="00541C67">
            <w:pPr>
              <w:pStyle w:val="Heading3"/>
              <w:keepNext w:val="0"/>
              <w:keepLines w:val="0"/>
              <w:widowControl w:val="0"/>
              <w:rPr>
                <w:rFonts w:ascii="Arial" w:eastAsia="Arial" w:hAnsi="Arial" w:cs="Arial"/>
              </w:rPr>
            </w:pPr>
            <w:r>
              <w:rPr>
                <w:rFonts w:ascii="Arial" w:eastAsia="Arial" w:hAnsi="Arial" w:cs="Arial"/>
              </w:rPr>
              <w:t>Your Name &amp; Email</w:t>
            </w:r>
          </w:p>
        </w:tc>
        <w:tc>
          <w:tcPr>
            <w:tcW w:w="395" w:type="dxa"/>
            <w:shd w:val="clear" w:color="auto" w:fill="FFFFFF"/>
            <w:tcMar>
              <w:top w:w="0" w:type="dxa"/>
              <w:left w:w="0" w:type="dxa"/>
              <w:bottom w:w="0" w:type="dxa"/>
              <w:right w:w="0" w:type="dxa"/>
            </w:tcMar>
          </w:tcPr>
          <w:p w14:paraId="4B1F30B2" w14:textId="77777777" w:rsidR="00FA7459" w:rsidRDefault="00541C67">
            <w:pPr>
              <w:widowControl w:val="0"/>
              <w:spacing w:before="0" w:after="0"/>
              <w:ind w:left="0" w:right="0"/>
            </w:pPr>
            <w:r>
              <w:t> </w:t>
            </w:r>
          </w:p>
        </w:tc>
        <w:tc>
          <w:tcPr>
            <w:tcW w:w="1948" w:type="dxa"/>
            <w:shd w:val="clear" w:color="auto" w:fill="FFFFFF"/>
            <w:tcMar>
              <w:top w:w="0" w:type="dxa"/>
              <w:left w:w="0" w:type="dxa"/>
              <w:bottom w:w="0" w:type="dxa"/>
              <w:right w:w="0" w:type="dxa"/>
            </w:tcMar>
          </w:tcPr>
          <w:p w14:paraId="069C0019" w14:textId="77777777" w:rsidR="00FA7459" w:rsidRDefault="00541C67">
            <w:pPr>
              <w:pStyle w:val="Heading5"/>
              <w:keepNext w:val="0"/>
              <w:keepLines w:val="0"/>
              <w:widowControl w:val="0"/>
              <w:jc w:val="center"/>
              <w:rPr>
                <w:rFonts w:ascii="Arial" w:eastAsia="Arial" w:hAnsi="Arial" w:cs="Arial"/>
                <w:i/>
              </w:rPr>
            </w:pPr>
            <w:r>
              <w:rPr>
                <w:rFonts w:ascii="Arial" w:eastAsia="Arial" w:hAnsi="Arial" w:cs="Arial"/>
                <w:i/>
              </w:rPr>
              <w:t>Bid Amount</w:t>
            </w:r>
          </w:p>
        </w:tc>
        <w:tc>
          <w:tcPr>
            <w:tcW w:w="2534" w:type="dxa"/>
            <w:shd w:val="clear" w:color="auto" w:fill="FFFFFF"/>
            <w:tcMar>
              <w:top w:w="0" w:type="dxa"/>
              <w:left w:w="0" w:type="dxa"/>
              <w:bottom w:w="0" w:type="dxa"/>
              <w:right w:w="0" w:type="dxa"/>
            </w:tcMar>
          </w:tcPr>
          <w:p w14:paraId="29BC73FC" w14:textId="77777777" w:rsidR="00FA7459" w:rsidRDefault="00541C67">
            <w:pPr>
              <w:pStyle w:val="Heading3"/>
              <w:keepNext w:val="0"/>
              <w:keepLines w:val="0"/>
              <w:widowControl w:val="0"/>
              <w:rPr>
                <w:rFonts w:ascii="Arial" w:eastAsia="Arial" w:hAnsi="Arial" w:cs="Arial"/>
              </w:rPr>
            </w:pPr>
            <w:r>
              <w:rPr>
                <w:rFonts w:ascii="Arial" w:eastAsia="Arial" w:hAnsi="Arial" w:cs="Arial"/>
              </w:rPr>
              <w:t>Your Name &amp; Email</w:t>
            </w:r>
          </w:p>
        </w:tc>
      </w:tr>
      <w:tr w:rsidR="00FA7459" w14:paraId="2E6989AD" w14:textId="77777777">
        <w:tc>
          <w:tcPr>
            <w:tcW w:w="1948" w:type="dxa"/>
            <w:shd w:val="clear" w:color="auto" w:fill="FFFFFF"/>
            <w:tcMar>
              <w:top w:w="0" w:type="dxa"/>
              <w:left w:w="0" w:type="dxa"/>
              <w:bottom w:w="0" w:type="dxa"/>
              <w:right w:w="0" w:type="dxa"/>
            </w:tcMar>
          </w:tcPr>
          <w:p w14:paraId="2E48EE13" w14:textId="77777777" w:rsidR="00FA7459" w:rsidRDefault="00541C67">
            <w:pPr>
              <w:pStyle w:val="Heading4"/>
              <w:keepNext w:val="0"/>
              <w:keepLines w:val="0"/>
              <w:widowControl w:val="0"/>
              <w:rPr>
                <w:rFonts w:ascii="Arial" w:eastAsia="Arial" w:hAnsi="Arial" w:cs="Arial"/>
              </w:rPr>
            </w:pPr>
            <w:r>
              <w:rPr>
                <w:rFonts w:ascii="Arial" w:eastAsia="Arial" w:hAnsi="Arial" w:cs="Arial"/>
              </w:rPr>
              <w:t>1.  $</w:t>
            </w:r>
          </w:p>
        </w:tc>
        <w:tc>
          <w:tcPr>
            <w:tcW w:w="2534" w:type="dxa"/>
            <w:shd w:val="clear" w:color="auto" w:fill="FFFFFF"/>
            <w:tcMar>
              <w:top w:w="0" w:type="dxa"/>
              <w:left w:w="0" w:type="dxa"/>
              <w:bottom w:w="0" w:type="dxa"/>
              <w:right w:w="0" w:type="dxa"/>
            </w:tcMar>
          </w:tcPr>
          <w:p w14:paraId="3EE2243F" w14:textId="77777777" w:rsidR="00FA7459" w:rsidRDefault="00541C67">
            <w:pPr>
              <w:widowControl w:val="0"/>
              <w:spacing w:before="0" w:after="0"/>
              <w:ind w:left="0" w:right="0"/>
              <w:jc w:val="center"/>
            </w:pPr>
            <w:r>
              <w:t> </w:t>
            </w:r>
          </w:p>
        </w:tc>
        <w:tc>
          <w:tcPr>
            <w:tcW w:w="395" w:type="dxa"/>
            <w:shd w:val="clear" w:color="auto" w:fill="FFFFFF"/>
            <w:tcMar>
              <w:top w:w="0" w:type="dxa"/>
              <w:left w:w="0" w:type="dxa"/>
              <w:bottom w:w="0" w:type="dxa"/>
              <w:right w:w="0" w:type="dxa"/>
            </w:tcMar>
          </w:tcPr>
          <w:p w14:paraId="04955A75" w14:textId="77777777" w:rsidR="00FA7459" w:rsidRDefault="00541C67">
            <w:pPr>
              <w:widowControl w:val="0"/>
              <w:spacing w:before="0" w:after="0"/>
              <w:ind w:left="0" w:right="0"/>
            </w:pPr>
            <w:r>
              <w:t> </w:t>
            </w:r>
          </w:p>
        </w:tc>
        <w:tc>
          <w:tcPr>
            <w:tcW w:w="1948" w:type="dxa"/>
            <w:shd w:val="clear" w:color="auto" w:fill="FFFFFF"/>
            <w:tcMar>
              <w:top w:w="0" w:type="dxa"/>
              <w:left w:w="0" w:type="dxa"/>
              <w:bottom w:w="0" w:type="dxa"/>
              <w:right w:w="0" w:type="dxa"/>
            </w:tcMar>
          </w:tcPr>
          <w:p w14:paraId="70BBFE9C" w14:textId="77777777" w:rsidR="00FA7459" w:rsidRDefault="00541C67">
            <w:pPr>
              <w:widowControl w:val="0"/>
              <w:spacing w:before="0" w:after="0"/>
              <w:ind w:left="0" w:right="0"/>
              <w:jc w:val="center"/>
            </w:pPr>
            <w:r>
              <w:t>6.  $</w:t>
            </w:r>
          </w:p>
        </w:tc>
        <w:tc>
          <w:tcPr>
            <w:tcW w:w="2534" w:type="dxa"/>
            <w:shd w:val="clear" w:color="auto" w:fill="FFFFFF"/>
            <w:tcMar>
              <w:top w:w="0" w:type="dxa"/>
              <w:left w:w="0" w:type="dxa"/>
              <w:bottom w:w="0" w:type="dxa"/>
              <w:right w:w="0" w:type="dxa"/>
            </w:tcMar>
          </w:tcPr>
          <w:p w14:paraId="7723AB24" w14:textId="77777777" w:rsidR="00FA7459" w:rsidRDefault="00541C67">
            <w:pPr>
              <w:widowControl w:val="0"/>
              <w:spacing w:before="0" w:after="0"/>
              <w:ind w:left="0" w:right="0"/>
              <w:jc w:val="center"/>
            </w:pPr>
            <w:r>
              <w:t> </w:t>
            </w:r>
          </w:p>
        </w:tc>
      </w:tr>
    </w:tbl>
    <w:p w14:paraId="21D38698" w14:textId="77777777" w:rsidR="00FA7459" w:rsidRDefault="00541C67">
      <w:pPr>
        <w:widowControl w:val="0"/>
        <w:spacing w:before="0" w:after="0"/>
        <w:ind w:left="0" w:right="0"/>
      </w:pPr>
      <w:r>
        <w:t> </w:t>
      </w:r>
    </w:p>
    <w:tbl>
      <w:tblPr>
        <w:tblStyle w:val="a2"/>
        <w:tblW w:w="9360" w:type="dxa"/>
        <w:tblLayout w:type="fixed"/>
        <w:tblLook w:val="0600" w:firstRow="0" w:lastRow="0" w:firstColumn="0" w:lastColumn="0" w:noHBand="1" w:noVBand="1"/>
      </w:tblPr>
      <w:tblGrid>
        <w:gridCol w:w="1841"/>
        <w:gridCol w:w="2610"/>
        <w:gridCol w:w="386"/>
        <w:gridCol w:w="1913"/>
        <w:gridCol w:w="2610"/>
      </w:tblGrid>
      <w:tr w:rsidR="00FA7459" w14:paraId="7BE7A1ED" w14:textId="77777777">
        <w:tc>
          <w:tcPr>
            <w:tcW w:w="1841" w:type="dxa"/>
            <w:shd w:val="clear" w:color="auto" w:fill="FFFFFF"/>
            <w:tcMar>
              <w:top w:w="0" w:type="dxa"/>
              <w:left w:w="0" w:type="dxa"/>
              <w:bottom w:w="0" w:type="dxa"/>
              <w:right w:w="0" w:type="dxa"/>
            </w:tcMar>
          </w:tcPr>
          <w:p w14:paraId="4ADF3967" w14:textId="77777777" w:rsidR="00FA7459" w:rsidRDefault="00541C67">
            <w:pPr>
              <w:pStyle w:val="Heading4"/>
              <w:keepNext w:val="0"/>
              <w:keepLines w:val="0"/>
              <w:widowControl w:val="0"/>
              <w:rPr>
                <w:rFonts w:ascii="Arial" w:eastAsia="Arial" w:hAnsi="Arial" w:cs="Arial"/>
              </w:rPr>
            </w:pPr>
            <w:r>
              <w:rPr>
                <w:rFonts w:ascii="Arial" w:eastAsia="Arial" w:hAnsi="Arial" w:cs="Arial"/>
              </w:rPr>
              <w:t>2.  $</w:t>
            </w:r>
          </w:p>
        </w:tc>
        <w:tc>
          <w:tcPr>
            <w:tcW w:w="2609" w:type="dxa"/>
            <w:shd w:val="clear" w:color="auto" w:fill="FFFFFF"/>
            <w:tcMar>
              <w:top w:w="0" w:type="dxa"/>
              <w:left w:w="0" w:type="dxa"/>
              <w:bottom w:w="0" w:type="dxa"/>
              <w:right w:w="0" w:type="dxa"/>
            </w:tcMar>
          </w:tcPr>
          <w:p w14:paraId="70AA097E" w14:textId="77777777" w:rsidR="00FA7459" w:rsidRDefault="00541C67">
            <w:pPr>
              <w:widowControl w:val="0"/>
              <w:spacing w:before="0" w:after="0"/>
              <w:ind w:left="0" w:right="0"/>
              <w:jc w:val="center"/>
            </w:pPr>
            <w:r>
              <w:t> </w:t>
            </w:r>
          </w:p>
        </w:tc>
        <w:tc>
          <w:tcPr>
            <w:tcW w:w="386" w:type="dxa"/>
            <w:shd w:val="clear" w:color="auto" w:fill="FFFFFF"/>
            <w:tcMar>
              <w:top w:w="0" w:type="dxa"/>
              <w:left w:w="0" w:type="dxa"/>
              <w:bottom w:w="0" w:type="dxa"/>
              <w:right w:w="0" w:type="dxa"/>
            </w:tcMar>
          </w:tcPr>
          <w:p w14:paraId="463B2840" w14:textId="77777777" w:rsidR="00FA7459" w:rsidRDefault="00541C67">
            <w:pPr>
              <w:widowControl w:val="0"/>
              <w:spacing w:before="0" w:after="0"/>
              <w:ind w:left="0" w:right="0"/>
            </w:pPr>
            <w:r>
              <w:t> </w:t>
            </w:r>
          </w:p>
        </w:tc>
        <w:tc>
          <w:tcPr>
            <w:tcW w:w="1913" w:type="dxa"/>
            <w:shd w:val="clear" w:color="auto" w:fill="FFFFFF"/>
            <w:tcMar>
              <w:top w:w="0" w:type="dxa"/>
              <w:left w:w="0" w:type="dxa"/>
              <w:bottom w:w="0" w:type="dxa"/>
              <w:right w:w="0" w:type="dxa"/>
            </w:tcMar>
          </w:tcPr>
          <w:p w14:paraId="6683F44B" w14:textId="77777777" w:rsidR="00FA7459" w:rsidRDefault="00541C67">
            <w:pPr>
              <w:widowControl w:val="0"/>
              <w:spacing w:before="0" w:after="0"/>
              <w:ind w:left="0" w:right="0"/>
              <w:jc w:val="center"/>
            </w:pPr>
            <w:r>
              <w:t>7.  $</w:t>
            </w:r>
          </w:p>
        </w:tc>
        <w:tc>
          <w:tcPr>
            <w:tcW w:w="2609" w:type="dxa"/>
            <w:shd w:val="clear" w:color="auto" w:fill="FFFFFF"/>
            <w:tcMar>
              <w:top w:w="0" w:type="dxa"/>
              <w:left w:w="0" w:type="dxa"/>
              <w:bottom w:w="0" w:type="dxa"/>
              <w:right w:w="0" w:type="dxa"/>
            </w:tcMar>
          </w:tcPr>
          <w:p w14:paraId="6F3FC14D" w14:textId="77777777" w:rsidR="00FA7459" w:rsidRDefault="00541C67">
            <w:pPr>
              <w:widowControl w:val="0"/>
              <w:spacing w:before="0" w:after="0"/>
              <w:ind w:left="0" w:right="0"/>
              <w:jc w:val="center"/>
            </w:pPr>
            <w:r>
              <w:t> </w:t>
            </w:r>
          </w:p>
        </w:tc>
      </w:tr>
    </w:tbl>
    <w:p w14:paraId="003C0427" w14:textId="77777777" w:rsidR="00FA7459" w:rsidRDefault="00541C67">
      <w:pPr>
        <w:widowControl w:val="0"/>
        <w:spacing w:before="0" w:after="0"/>
        <w:ind w:left="0" w:right="0"/>
      </w:pPr>
      <w:r>
        <w:t> </w:t>
      </w:r>
    </w:p>
    <w:tbl>
      <w:tblPr>
        <w:tblStyle w:val="a3"/>
        <w:tblW w:w="9360" w:type="dxa"/>
        <w:tblLayout w:type="fixed"/>
        <w:tblLook w:val="0600" w:firstRow="0" w:lastRow="0" w:firstColumn="0" w:lastColumn="0" w:noHBand="1" w:noVBand="1"/>
      </w:tblPr>
      <w:tblGrid>
        <w:gridCol w:w="1922"/>
        <w:gridCol w:w="2564"/>
        <w:gridCol w:w="387"/>
        <w:gridCol w:w="1923"/>
        <w:gridCol w:w="2564"/>
      </w:tblGrid>
      <w:tr w:rsidR="00FA7459" w14:paraId="7D342F0A" w14:textId="77777777">
        <w:tc>
          <w:tcPr>
            <w:tcW w:w="1922" w:type="dxa"/>
            <w:shd w:val="clear" w:color="auto" w:fill="FFFFFF"/>
            <w:tcMar>
              <w:top w:w="0" w:type="dxa"/>
              <w:left w:w="0" w:type="dxa"/>
              <w:bottom w:w="0" w:type="dxa"/>
              <w:right w:w="0" w:type="dxa"/>
            </w:tcMar>
          </w:tcPr>
          <w:p w14:paraId="1977F3CF" w14:textId="77777777" w:rsidR="00FA7459" w:rsidRDefault="00541C67">
            <w:pPr>
              <w:pStyle w:val="Heading4"/>
              <w:keepNext w:val="0"/>
              <w:keepLines w:val="0"/>
              <w:widowControl w:val="0"/>
              <w:rPr>
                <w:rFonts w:ascii="Arial" w:eastAsia="Arial" w:hAnsi="Arial" w:cs="Arial"/>
              </w:rPr>
            </w:pPr>
            <w:r>
              <w:rPr>
                <w:rFonts w:ascii="Arial" w:eastAsia="Arial" w:hAnsi="Arial" w:cs="Arial"/>
              </w:rPr>
              <w:t>3.  $</w:t>
            </w:r>
          </w:p>
        </w:tc>
        <w:tc>
          <w:tcPr>
            <w:tcW w:w="2563" w:type="dxa"/>
            <w:shd w:val="clear" w:color="auto" w:fill="FFFFFF"/>
            <w:tcMar>
              <w:top w:w="0" w:type="dxa"/>
              <w:left w:w="0" w:type="dxa"/>
              <w:bottom w:w="0" w:type="dxa"/>
              <w:right w:w="0" w:type="dxa"/>
            </w:tcMar>
          </w:tcPr>
          <w:p w14:paraId="29D1030D" w14:textId="77777777" w:rsidR="00FA7459" w:rsidRDefault="00541C67">
            <w:pPr>
              <w:widowControl w:val="0"/>
              <w:spacing w:before="0" w:after="0"/>
              <w:ind w:left="0" w:right="0"/>
              <w:jc w:val="center"/>
            </w:pPr>
            <w:r>
              <w:t> </w:t>
            </w:r>
          </w:p>
        </w:tc>
        <w:tc>
          <w:tcPr>
            <w:tcW w:w="387" w:type="dxa"/>
            <w:shd w:val="clear" w:color="auto" w:fill="FFFFFF"/>
            <w:tcMar>
              <w:top w:w="0" w:type="dxa"/>
              <w:left w:w="0" w:type="dxa"/>
              <w:bottom w:w="0" w:type="dxa"/>
              <w:right w:w="0" w:type="dxa"/>
            </w:tcMar>
          </w:tcPr>
          <w:p w14:paraId="526ECA11" w14:textId="77777777" w:rsidR="00FA7459" w:rsidRDefault="00541C67">
            <w:pPr>
              <w:widowControl w:val="0"/>
              <w:spacing w:before="0" w:after="0"/>
              <w:ind w:left="0" w:right="0"/>
            </w:pPr>
            <w:r>
              <w:t> </w:t>
            </w:r>
          </w:p>
        </w:tc>
        <w:tc>
          <w:tcPr>
            <w:tcW w:w="1922" w:type="dxa"/>
            <w:shd w:val="clear" w:color="auto" w:fill="FFFFFF"/>
            <w:tcMar>
              <w:top w:w="0" w:type="dxa"/>
              <w:left w:w="0" w:type="dxa"/>
              <w:bottom w:w="0" w:type="dxa"/>
              <w:right w:w="0" w:type="dxa"/>
            </w:tcMar>
          </w:tcPr>
          <w:p w14:paraId="7F4AD101" w14:textId="77777777" w:rsidR="00FA7459" w:rsidRDefault="00541C67">
            <w:pPr>
              <w:widowControl w:val="0"/>
              <w:spacing w:before="0" w:after="0"/>
              <w:ind w:left="0" w:right="0"/>
              <w:jc w:val="center"/>
            </w:pPr>
            <w:r>
              <w:t>8.  $</w:t>
            </w:r>
          </w:p>
        </w:tc>
        <w:tc>
          <w:tcPr>
            <w:tcW w:w="2563" w:type="dxa"/>
            <w:shd w:val="clear" w:color="auto" w:fill="FFFFFF"/>
            <w:tcMar>
              <w:top w:w="0" w:type="dxa"/>
              <w:left w:w="0" w:type="dxa"/>
              <w:bottom w:w="0" w:type="dxa"/>
              <w:right w:w="0" w:type="dxa"/>
            </w:tcMar>
          </w:tcPr>
          <w:p w14:paraId="7441039A" w14:textId="77777777" w:rsidR="00FA7459" w:rsidRDefault="00541C67">
            <w:pPr>
              <w:widowControl w:val="0"/>
              <w:spacing w:before="0" w:after="0"/>
              <w:ind w:left="0" w:right="0"/>
              <w:jc w:val="center"/>
            </w:pPr>
            <w:r>
              <w:t> </w:t>
            </w:r>
          </w:p>
        </w:tc>
      </w:tr>
    </w:tbl>
    <w:p w14:paraId="55FD9BD3" w14:textId="77777777" w:rsidR="00FA7459" w:rsidRDefault="00541C67">
      <w:pPr>
        <w:widowControl w:val="0"/>
        <w:spacing w:before="0" w:after="0"/>
        <w:ind w:left="0" w:right="0"/>
      </w:pPr>
      <w:r>
        <w:t> </w:t>
      </w:r>
    </w:p>
    <w:tbl>
      <w:tblPr>
        <w:tblStyle w:val="a4"/>
        <w:tblW w:w="9360" w:type="dxa"/>
        <w:tblLayout w:type="fixed"/>
        <w:tblLook w:val="0600" w:firstRow="0" w:lastRow="0" w:firstColumn="0" w:lastColumn="0" w:noHBand="1" w:noVBand="1"/>
      </w:tblPr>
      <w:tblGrid>
        <w:gridCol w:w="1922"/>
        <w:gridCol w:w="2564"/>
        <w:gridCol w:w="387"/>
        <w:gridCol w:w="1923"/>
        <w:gridCol w:w="2564"/>
      </w:tblGrid>
      <w:tr w:rsidR="00FA7459" w14:paraId="59119EE1" w14:textId="77777777">
        <w:tc>
          <w:tcPr>
            <w:tcW w:w="1922" w:type="dxa"/>
            <w:shd w:val="clear" w:color="auto" w:fill="FFFFFF"/>
            <w:tcMar>
              <w:top w:w="0" w:type="dxa"/>
              <w:left w:w="0" w:type="dxa"/>
              <w:bottom w:w="0" w:type="dxa"/>
              <w:right w:w="0" w:type="dxa"/>
            </w:tcMar>
          </w:tcPr>
          <w:p w14:paraId="7D4FDDF7" w14:textId="77777777" w:rsidR="00FA7459" w:rsidRDefault="00541C67">
            <w:pPr>
              <w:pStyle w:val="Heading4"/>
              <w:keepNext w:val="0"/>
              <w:keepLines w:val="0"/>
              <w:widowControl w:val="0"/>
              <w:rPr>
                <w:rFonts w:ascii="Arial" w:eastAsia="Arial" w:hAnsi="Arial" w:cs="Arial"/>
              </w:rPr>
            </w:pPr>
            <w:r>
              <w:rPr>
                <w:rFonts w:ascii="Arial" w:eastAsia="Arial" w:hAnsi="Arial" w:cs="Arial"/>
              </w:rPr>
              <w:t>4.  $</w:t>
            </w:r>
          </w:p>
        </w:tc>
        <w:tc>
          <w:tcPr>
            <w:tcW w:w="2563" w:type="dxa"/>
            <w:shd w:val="clear" w:color="auto" w:fill="FFFFFF"/>
            <w:tcMar>
              <w:top w:w="0" w:type="dxa"/>
              <w:left w:w="0" w:type="dxa"/>
              <w:bottom w:w="0" w:type="dxa"/>
              <w:right w:w="0" w:type="dxa"/>
            </w:tcMar>
          </w:tcPr>
          <w:p w14:paraId="7C0357A5" w14:textId="77777777" w:rsidR="00FA7459" w:rsidRDefault="00541C67">
            <w:pPr>
              <w:widowControl w:val="0"/>
              <w:spacing w:before="0" w:after="0"/>
              <w:ind w:left="0" w:right="0"/>
              <w:jc w:val="center"/>
            </w:pPr>
            <w:r>
              <w:t> </w:t>
            </w:r>
          </w:p>
        </w:tc>
        <w:tc>
          <w:tcPr>
            <w:tcW w:w="387" w:type="dxa"/>
            <w:shd w:val="clear" w:color="auto" w:fill="FFFFFF"/>
            <w:tcMar>
              <w:top w:w="0" w:type="dxa"/>
              <w:left w:w="0" w:type="dxa"/>
              <w:bottom w:w="0" w:type="dxa"/>
              <w:right w:w="0" w:type="dxa"/>
            </w:tcMar>
          </w:tcPr>
          <w:p w14:paraId="27464C27" w14:textId="77777777" w:rsidR="00FA7459" w:rsidRDefault="00541C67">
            <w:pPr>
              <w:widowControl w:val="0"/>
              <w:spacing w:before="0" w:after="0"/>
              <w:ind w:left="0" w:right="0"/>
            </w:pPr>
            <w:r>
              <w:t> </w:t>
            </w:r>
          </w:p>
        </w:tc>
        <w:tc>
          <w:tcPr>
            <w:tcW w:w="1922" w:type="dxa"/>
            <w:shd w:val="clear" w:color="auto" w:fill="FFFFFF"/>
            <w:tcMar>
              <w:top w:w="0" w:type="dxa"/>
              <w:left w:w="0" w:type="dxa"/>
              <w:bottom w:w="0" w:type="dxa"/>
              <w:right w:w="0" w:type="dxa"/>
            </w:tcMar>
          </w:tcPr>
          <w:p w14:paraId="4EE44DB5" w14:textId="77777777" w:rsidR="00FA7459" w:rsidRDefault="00541C67">
            <w:pPr>
              <w:widowControl w:val="0"/>
              <w:spacing w:before="0" w:after="0"/>
              <w:ind w:left="0" w:right="0"/>
              <w:jc w:val="center"/>
            </w:pPr>
            <w:r>
              <w:t>9.  $</w:t>
            </w:r>
          </w:p>
        </w:tc>
        <w:tc>
          <w:tcPr>
            <w:tcW w:w="2563" w:type="dxa"/>
            <w:shd w:val="clear" w:color="auto" w:fill="FFFFFF"/>
            <w:tcMar>
              <w:top w:w="0" w:type="dxa"/>
              <w:left w:w="0" w:type="dxa"/>
              <w:bottom w:w="0" w:type="dxa"/>
              <w:right w:w="0" w:type="dxa"/>
            </w:tcMar>
          </w:tcPr>
          <w:p w14:paraId="2785F4EB" w14:textId="77777777" w:rsidR="00FA7459" w:rsidRDefault="00541C67">
            <w:pPr>
              <w:widowControl w:val="0"/>
              <w:spacing w:before="0" w:after="0"/>
              <w:ind w:left="0" w:right="0"/>
              <w:jc w:val="center"/>
            </w:pPr>
            <w:r>
              <w:t> </w:t>
            </w:r>
          </w:p>
        </w:tc>
      </w:tr>
    </w:tbl>
    <w:p w14:paraId="140910D5" w14:textId="77777777" w:rsidR="00FA7459" w:rsidRDefault="00541C67">
      <w:pPr>
        <w:widowControl w:val="0"/>
        <w:spacing w:before="0" w:after="0"/>
        <w:ind w:left="0" w:right="0"/>
      </w:pPr>
      <w:r>
        <w:t> </w:t>
      </w:r>
    </w:p>
    <w:tbl>
      <w:tblPr>
        <w:tblStyle w:val="a5"/>
        <w:tblW w:w="9360" w:type="dxa"/>
        <w:tblLayout w:type="fixed"/>
        <w:tblLook w:val="0600" w:firstRow="0" w:lastRow="0" w:firstColumn="0" w:lastColumn="0" w:noHBand="1" w:noVBand="1"/>
      </w:tblPr>
      <w:tblGrid>
        <w:gridCol w:w="1922"/>
        <w:gridCol w:w="2564"/>
        <w:gridCol w:w="387"/>
        <w:gridCol w:w="1923"/>
        <w:gridCol w:w="2564"/>
      </w:tblGrid>
      <w:tr w:rsidR="00FA7459" w14:paraId="6E56D3A4" w14:textId="77777777">
        <w:tc>
          <w:tcPr>
            <w:tcW w:w="1922" w:type="dxa"/>
            <w:shd w:val="clear" w:color="auto" w:fill="FFFFFF"/>
            <w:tcMar>
              <w:top w:w="0" w:type="dxa"/>
              <w:left w:w="0" w:type="dxa"/>
              <w:bottom w:w="0" w:type="dxa"/>
              <w:right w:w="0" w:type="dxa"/>
            </w:tcMar>
          </w:tcPr>
          <w:p w14:paraId="3AD76EDB" w14:textId="77777777" w:rsidR="00FA7459" w:rsidRDefault="00541C67">
            <w:pPr>
              <w:pStyle w:val="Heading4"/>
              <w:keepNext w:val="0"/>
              <w:keepLines w:val="0"/>
              <w:widowControl w:val="0"/>
              <w:rPr>
                <w:rFonts w:ascii="Arial" w:eastAsia="Arial" w:hAnsi="Arial" w:cs="Arial"/>
              </w:rPr>
            </w:pPr>
            <w:r>
              <w:rPr>
                <w:rFonts w:ascii="Arial" w:eastAsia="Arial" w:hAnsi="Arial" w:cs="Arial"/>
              </w:rPr>
              <w:t>5.  $</w:t>
            </w:r>
          </w:p>
        </w:tc>
        <w:tc>
          <w:tcPr>
            <w:tcW w:w="2563" w:type="dxa"/>
            <w:shd w:val="clear" w:color="auto" w:fill="FFFFFF"/>
            <w:tcMar>
              <w:top w:w="0" w:type="dxa"/>
              <w:left w:w="0" w:type="dxa"/>
              <w:bottom w:w="0" w:type="dxa"/>
              <w:right w:w="0" w:type="dxa"/>
            </w:tcMar>
          </w:tcPr>
          <w:p w14:paraId="75C4993A" w14:textId="77777777" w:rsidR="00FA7459" w:rsidRDefault="00541C67">
            <w:pPr>
              <w:widowControl w:val="0"/>
              <w:spacing w:before="0" w:after="0"/>
              <w:ind w:left="0" w:right="0"/>
              <w:jc w:val="center"/>
            </w:pPr>
            <w:r>
              <w:t> </w:t>
            </w:r>
          </w:p>
        </w:tc>
        <w:tc>
          <w:tcPr>
            <w:tcW w:w="387" w:type="dxa"/>
            <w:shd w:val="clear" w:color="auto" w:fill="FFFFFF"/>
            <w:tcMar>
              <w:top w:w="0" w:type="dxa"/>
              <w:left w:w="0" w:type="dxa"/>
              <w:bottom w:w="0" w:type="dxa"/>
              <w:right w:w="0" w:type="dxa"/>
            </w:tcMar>
          </w:tcPr>
          <w:p w14:paraId="123745D4" w14:textId="77777777" w:rsidR="00FA7459" w:rsidRDefault="00541C67">
            <w:pPr>
              <w:widowControl w:val="0"/>
              <w:spacing w:before="0" w:after="0"/>
              <w:ind w:left="0" w:right="0"/>
            </w:pPr>
            <w:r>
              <w:t> </w:t>
            </w:r>
          </w:p>
        </w:tc>
        <w:tc>
          <w:tcPr>
            <w:tcW w:w="1922" w:type="dxa"/>
            <w:shd w:val="clear" w:color="auto" w:fill="FFFFFF"/>
            <w:tcMar>
              <w:top w:w="0" w:type="dxa"/>
              <w:left w:w="0" w:type="dxa"/>
              <w:bottom w:w="0" w:type="dxa"/>
              <w:right w:w="0" w:type="dxa"/>
            </w:tcMar>
          </w:tcPr>
          <w:p w14:paraId="6D7E7DF3" w14:textId="77777777" w:rsidR="00FA7459" w:rsidRDefault="00541C67">
            <w:pPr>
              <w:widowControl w:val="0"/>
              <w:spacing w:before="0" w:after="0"/>
              <w:ind w:left="0" w:right="0"/>
              <w:jc w:val="center"/>
            </w:pPr>
            <w:r>
              <w:t>10.  $</w:t>
            </w:r>
          </w:p>
        </w:tc>
        <w:tc>
          <w:tcPr>
            <w:tcW w:w="2563" w:type="dxa"/>
            <w:shd w:val="clear" w:color="auto" w:fill="FFFFFF"/>
            <w:tcMar>
              <w:top w:w="0" w:type="dxa"/>
              <w:left w:w="0" w:type="dxa"/>
              <w:bottom w:w="0" w:type="dxa"/>
              <w:right w:w="0" w:type="dxa"/>
            </w:tcMar>
          </w:tcPr>
          <w:p w14:paraId="28B2CC5D" w14:textId="77777777" w:rsidR="00FA7459" w:rsidRDefault="00541C67">
            <w:pPr>
              <w:widowControl w:val="0"/>
              <w:spacing w:before="0" w:after="0"/>
              <w:ind w:left="0" w:right="0"/>
              <w:jc w:val="center"/>
            </w:pPr>
            <w:r>
              <w:t> </w:t>
            </w:r>
          </w:p>
        </w:tc>
      </w:tr>
    </w:tbl>
    <w:p w14:paraId="14021BD7" w14:textId="77777777" w:rsidR="00FA7459" w:rsidRDefault="00541C67">
      <w:pPr>
        <w:widowControl w:val="0"/>
        <w:spacing w:before="0" w:after="0"/>
        <w:ind w:left="0" w:right="0"/>
      </w:pPr>
      <w:r>
        <w:t> </w:t>
      </w:r>
    </w:p>
    <w:p w14:paraId="2FF2B1E4" w14:textId="77777777" w:rsidR="00FA7459" w:rsidRDefault="00541C67">
      <w:pPr>
        <w:widowControl w:val="0"/>
        <w:spacing w:before="0" w:after="0"/>
        <w:ind w:left="0" w:right="0"/>
      </w:pPr>
      <w:r>
        <w:t> </w:t>
      </w:r>
    </w:p>
    <w:tbl>
      <w:tblPr>
        <w:tblStyle w:val="a6"/>
        <w:tblW w:w="9360" w:type="dxa"/>
        <w:tblLayout w:type="fixed"/>
        <w:tblLook w:val="0600" w:firstRow="0" w:lastRow="0" w:firstColumn="0" w:lastColumn="0" w:noHBand="1" w:noVBand="1"/>
      </w:tblPr>
      <w:tblGrid>
        <w:gridCol w:w="4363"/>
        <w:gridCol w:w="4997"/>
      </w:tblGrid>
      <w:tr w:rsidR="00FA7459" w14:paraId="5A07CBCC" w14:textId="77777777">
        <w:tc>
          <w:tcPr>
            <w:tcW w:w="4363" w:type="dxa"/>
            <w:shd w:val="clear" w:color="auto" w:fill="FFFFFF"/>
            <w:tcMar>
              <w:top w:w="0" w:type="dxa"/>
              <w:left w:w="0" w:type="dxa"/>
              <w:bottom w:w="0" w:type="dxa"/>
              <w:right w:w="0" w:type="dxa"/>
            </w:tcMar>
          </w:tcPr>
          <w:p w14:paraId="0C9F46CE" w14:textId="77777777" w:rsidR="00FA7459" w:rsidRDefault="00541C67">
            <w:pPr>
              <w:widowControl w:val="0"/>
              <w:spacing w:before="0" w:after="0"/>
              <w:ind w:left="0" w:right="0"/>
              <w:jc w:val="center"/>
              <w:rPr>
                <w:b/>
              </w:rPr>
            </w:pPr>
            <w:r>
              <w:rPr>
                <w:b/>
              </w:rPr>
              <w:t>BUY IT NOW PRICE</w:t>
            </w:r>
          </w:p>
          <w:p w14:paraId="556C118B" w14:textId="77777777" w:rsidR="00FA7459" w:rsidRDefault="00541C67">
            <w:pPr>
              <w:widowControl w:val="0"/>
              <w:spacing w:before="0" w:after="0"/>
              <w:ind w:left="0" w:right="0"/>
              <w:jc w:val="center"/>
              <w:rPr>
                <w:b/>
              </w:rPr>
            </w:pPr>
            <w:r>
              <w:rPr>
                <w:b/>
              </w:rPr>
              <w:lastRenderedPageBreak/>
              <w:t> </w:t>
            </w:r>
          </w:p>
          <w:p w14:paraId="2DE9F0FE" w14:textId="77777777" w:rsidR="00FA7459" w:rsidRDefault="00541C67">
            <w:pPr>
              <w:widowControl w:val="0"/>
              <w:spacing w:before="0" w:after="0"/>
              <w:ind w:left="0" w:right="0"/>
              <w:jc w:val="center"/>
              <w:rPr>
                <w:b/>
              </w:rPr>
            </w:pPr>
            <w:r>
              <w:rPr>
                <w:b/>
              </w:rPr>
              <w:t>$</w:t>
            </w:r>
          </w:p>
        </w:tc>
        <w:tc>
          <w:tcPr>
            <w:tcW w:w="4996" w:type="dxa"/>
            <w:shd w:val="clear" w:color="auto" w:fill="FFFFFF"/>
            <w:tcMar>
              <w:top w:w="0" w:type="dxa"/>
              <w:left w:w="0" w:type="dxa"/>
              <w:bottom w:w="0" w:type="dxa"/>
              <w:right w:w="0" w:type="dxa"/>
            </w:tcMar>
          </w:tcPr>
          <w:p w14:paraId="02CEFE8B" w14:textId="77777777" w:rsidR="00FA7459" w:rsidRDefault="00541C67">
            <w:pPr>
              <w:widowControl w:val="0"/>
              <w:spacing w:before="0" w:after="0"/>
              <w:ind w:left="0" w:right="0"/>
              <w:jc w:val="center"/>
              <w:rPr>
                <w:b/>
              </w:rPr>
            </w:pPr>
            <w:r>
              <w:rPr>
                <w:b/>
              </w:rPr>
              <w:lastRenderedPageBreak/>
              <w:t xml:space="preserve">To Place a Bid, Please Print Your Name in the </w:t>
            </w:r>
            <w:r>
              <w:rPr>
                <w:b/>
              </w:rPr>
              <w:lastRenderedPageBreak/>
              <w:t>Bid Box to the Right of the Bid Amount. </w:t>
            </w:r>
          </w:p>
        </w:tc>
      </w:tr>
    </w:tbl>
    <w:p w14:paraId="78223EE1" w14:textId="77777777" w:rsidR="00FA7459" w:rsidRDefault="00541C67">
      <w:pPr>
        <w:widowControl w:val="0"/>
        <w:spacing w:before="0" w:after="0"/>
        <w:ind w:left="0" w:right="0"/>
        <w:jc w:val="right"/>
      </w:pPr>
      <w:r>
        <w:lastRenderedPageBreak/>
        <w:t> </w:t>
      </w:r>
    </w:p>
    <w:p w14:paraId="54D3328D" w14:textId="77777777" w:rsidR="00FA7459" w:rsidRDefault="00541C67">
      <w:pPr>
        <w:widowControl w:val="0"/>
        <w:spacing w:before="0" w:after="0"/>
        <w:ind w:left="0" w:right="0"/>
      </w:pPr>
      <w:r>
        <w:t> </w:t>
      </w:r>
    </w:p>
    <w:p w14:paraId="45472BF5"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Example D-1:</w:t>
      </w:r>
    </w:p>
    <w:p w14:paraId="566E1C96"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Corporate Solicitation Letter: Any Donation</w:t>
      </w:r>
    </w:p>
    <w:p w14:paraId="594B8460" w14:textId="77777777" w:rsidR="00FA7459" w:rsidRDefault="00541C67">
      <w:pPr>
        <w:widowControl w:val="0"/>
        <w:spacing w:before="0" w:after="0"/>
        <w:ind w:left="0" w:right="0"/>
        <w:jc w:val="right"/>
        <w:rPr>
          <w:rFonts w:ascii="Arial" w:eastAsia="Arial" w:hAnsi="Arial" w:cs="Arial"/>
        </w:rPr>
      </w:pPr>
      <w:r>
        <w:rPr>
          <w:rFonts w:ascii="Arial" w:eastAsia="Arial" w:hAnsi="Arial" w:cs="Arial"/>
        </w:rPr>
        <w:t>(</w:t>
      </w:r>
      <w:proofErr w:type="gramStart"/>
      <w:r>
        <w:rPr>
          <w:rFonts w:ascii="Arial" w:eastAsia="Arial" w:hAnsi="Arial" w:cs="Arial"/>
        </w:rPr>
        <w:t>to</w:t>
      </w:r>
      <w:proofErr w:type="gramEnd"/>
      <w:r>
        <w:rPr>
          <w:rFonts w:ascii="Arial" w:eastAsia="Arial" w:hAnsi="Arial" w:cs="Arial"/>
        </w:rPr>
        <w:t xml:space="preserve"> be printed on TH letterhead, highlighting removed)</w:t>
      </w:r>
    </w:p>
    <w:p w14:paraId="41224791" w14:textId="77777777" w:rsidR="00FA7459" w:rsidRDefault="00541C67">
      <w:pPr>
        <w:widowControl w:val="0"/>
        <w:spacing w:before="0" w:after="0"/>
        <w:ind w:left="0" w:right="0"/>
        <w:rPr>
          <w:highlight w:val="yellow"/>
        </w:rPr>
      </w:pPr>
      <w:r>
        <w:rPr>
          <w:highlight w:val="yellow"/>
        </w:rPr>
        <w:t> </w:t>
      </w:r>
    </w:p>
    <w:p w14:paraId="5B2066B5" w14:textId="77777777" w:rsidR="00FA7459" w:rsidRDefault="00541C67">
      <w:pPr>
        <w:widowControl w:val="0"/>
        <w:spacing w:before="0" w:after="0"/>
        <w:ind w:left="0" w:right="0"/>
        <w:rPr>
          <w:highlight w:val="yellow"/>
        </w:rPr>
      </w:pPr>
      <w:r>
        <w:rPr>
          <w:highlight w:val="yellow"/>
        </w:rPr>
        <w:t>(Date)</w:t>
      </w:r>
    </w:p>
    <w:p w14:paraId="05111037" w14:textId="77777777" w:rsidR="00FA7459" w:rsidRDefault="00541C67">
      <w:pPr>
        <w:widowControl w:val="0"/>
        <w:spacing w:before="0" w:after="0"/>
        <w:ind w:left="0" w:right="0"/>
      </w:pPr>
      <w:r>
        <w:t> </w:t>
      </w:r>
    </w:p>
    <w:p w14:paraId="7AA7B504" w14:textId="77777777" w:rsidR="00FA7459" w:rsidRDefault="00541C67">
      <w:pPr>
        <w:widowControl w:val="0"/>
        <w:spacing w:before="0" w:after="0"/>
        <w:ind w:left="0" w:right="0"/>
      </w:pPr>
      <w:r>
        <w:t> </w:t>
      </w:r>
    </w:p>
    <w:p w14:paraId="0ED84CA6" w14:textId="77777777" w:rsidR="00FA7459" w:rsidRDefault="00541C67">
      <w:pPr>
        <w:widowControl w:val="0"/>
        <w:spacing w:before="0" w:after="0"/>
        <w:ind w:left="0" w:right="0"/>
      </w:pPr>
      <w:r>
        <w:t xml:space="preserve">Dear </w:t>
      </w:r>
      <w:r>
        <w:rPr>
          <w:highlight w:val="yellow"/>
        </w:rPr>
        <w:t>(Name)</w:t>
      </w:r>
      <w:r>
        <w:t>,</w:t>
      </w:r>
    </w:p>
    <w:p w14:paraId="1B0128E4" w14:textId="77777777" w:rsidR="00FA7459" w:rsidRDefault="00541C67">
      <w:pPr>
        <w:widowControl w:val="0"/>
        <w:spacing w:before="0" w:after="0"/>
        <w:ind w:left="0" w:right="0"/>
      </w:pPr>
      <w:r>
        <w:t> </w:t>
      </w:r>
    </w:p>
    <w:p w14:paraId="168A693B" w14:textId="77777777" w:rsidR="00FA7459" w:rsidRDefault="00541C67">
      <w:pPr>
        <w:widowControl w:val="0"/>
        <w:spacing w:before="0" w:after="0"/>
        <w:ind w:left="0" w:right="0"/>
      </w:pPr>
      <w:r>
        <w:t xml:space="preserve">I’m writing to introduce Teaching Hope and to request that </w:t>
      </w:r>
      <w:r>
        <w:rPr>
          <w:highlight w:val="yellow"/>
        </w:rPr>
        <w:t>(company name)</w:t>
      </w:r>
      <w:r>
        <w:t xml:space="preserve"> consider providing us with a grant to support our programs for older orphaned and abandoned childre</w:t>
      </w:r>
      <w:r>
        <w:t>n. Teaching Hope is a 501(c)(3) non-profit organization (tax ID# 20-5788626).</w:t>
      </w:r>
    </w:p>
    <w:p w14:paraId="56F3AAF7" w14:textId="77777777" w:rsidR="00FA7459" w:rsidRDefault="00541C67">
      <w:pPr>
        <w:widowControl w:val="0"/>
        <w:spacing w:before="0" w:after="0"/>
        <w:ind w:left="0" w:right="0"/>
      </w:pPr>
      <w:r>
        <w:t> </w:t>
      </w:r>
    </w:p>
    <w:p w14:paraId="5CF297DA" w14:textId="77777777" w:rsidR="00FA7459" w:rsidRDefault="00541C67">
      <w:pPr>
        <w:widowControl w:val="0"/>
        <w:spacing w:before="0" w:after="0"/>
        <w:ind w:left="0" w:right="0"/>
      </w:pPr>
      <w:r>
        <w:t>Teaching Hope aims to improve the lives of orphaned youth (13 to 18 years old) by establishing three programs to help them transition to independent adulthood: Vocational training, Network of Caring Adults, and Transitional Housing.  Vocational training in</w:t>
      </w:r>
      <w:r>
        <w:t>cludes classes for gaining marketable skills, such as English and computer skills, and life skills training.  These skills will assist the youth with finding and maintaining gainful employment.  The network of caring adults aims to provide a support networ</w:t>
      </w:r>
      <w:r>
        <w:t>k that the youth can rely on after leaving the orphanage. Transitional housing will be provided to children leaving the orphanage so they can have a safe place to live while they establish themselves in their trade.</w:t>
      </w:r>
    </w:p>
    <w:p w14:paraId="61B86308" w14:textId="77777777" w:rsidR="00FA7459" w:rsidRDefault="00541C67">
      <w:pPr>
        <w:widowControl w:val="0"/>
        <w:spacing w:before="0" w:after="0"/>
        <w:ind w:left="0" w:right="0"/>
      </w:pPr>
      <w:r>
        <w:t> </w:t>
      </w:r>
    </w:p>
    <w:p w14:paraId="79BC05C4" w14:textId="77777777" w:rsidR="00FA7459" w:rsidRDefault="00541C67">
      <w:pPr>
        <w:widowControl w:val="0"/>
        <w:spacing w:before="0" w:after="0"/>
        <w:ind w:left="0" w:right="0"/>
      </w:pPr>
      <w:r>
        <w:t>During 2007, Teaching Hope will provid</w:t>
      </w:r>
      <w:r>
        <w:t xml:space="preserve">e daily English classes for 30 orphaned girls living at Amparo de </w:t>
      </w:r>
      <w:proofErr w:type="spellStart"/>
      <w:r>
        <w:t>Niñas</w:t>
      </w:r>
      <w:proofErr w:type="spellEnd"/>
      <w:r>
        <w:t xml:space="preserve"> in</w:t>
      </w:r>
      <w:r>
        <w:t xml:space="preserve"> </w:t>
      </w:r>
      <w:r>
        <w:t>Bogotá, Colombia.  We will also open a computer lab at the orphanage and begin teaching life skills courses. In the future, we plan to open a Transitional House and expand our progr</w:t>
      </w:r>
      <w:r>
        <w:t>ams to orphanages throughout Colombia.</w:t>
      </w:r>
    </w:p>
    <w:p w14:paraId="3D362491" w14:textId="77777777" w:rsidR="00FA7459" w:rsidRDefault="00541C67">
      <w:pPr>
        <w:widowControl w:val="0"/>
        <w:spacing w:before="0" w:after="0"/>
        <w:ind w:left="0" w:right="0"/>
      </w:pPr>
      <w:r>
        <w:t> </w:t>
      </w:r>
    </w:p>
    <w:p w14:paraId="6125ABF6" w14:textId="77777777" w:rsidR="00FA7459" w:rsidRDefault="00541C67">
      <w:pPr>
        <w:widowControl w:val="0"/>
        <w:spacing w:before="0" w:after="0"/>
        <w:ind w:left="0" w:right="0"/>
      </w:pPr>
      <w:r>
        <w:t xml:space="preserve">We need your support to begin teaching computer classes to the children at Amparo de </w:t>
      </w:r>
      <w:proofErr w:type="spellStart"/>
      <w:r>
        <w:t>Niñas</w:t>
      </w:r>
      <w:proofErr w:type="spellEnd"/>
      <w:r>
        <w:t>. A computer teacher for 10 children for 40 instructional hours costs about $400, and we plan to provide 10 computers for the</w:t>
      </w:r>
      <w:r>
        <w:t xml:space="preserve"> laboratory, which will cost approximately $600 each. A donation of any amount will help us in teaching technological skills that the children can rely on later in life.</w:t>
      </w:r>
    </w:p>
    <w:p w14:paraId="7D42DBAC" w14:textId="77777777" w:rsidR="00FA7459" w:rsidRDefault="00541C67">
      <w:pPr>
        <w:widowControl w:val="0"/>
        <w:spacing w:before="0" w:after="0"/>
        <w:ind w:left="0" w:right="0"/>
      </w:pPr>
      <w:r>
        <w:t> </w:t>
      </w:r>
    </w:p>
    <w:p w14:paraId="08F2577D" w14:textId="77777777" w:rsidR="00FA7459" w:rsidRDefault="00541C67">
      <w:pPr>
        <w:widowControl w:val="0"/>
        <w:spacing w:before="0" w:after="0"/>
        <w:ind w:left="0" w:right="0"/>
      </w:pPr>
      <w:r>
        <w:t>I hope that you will consider becoming a partner in this effort to</w:t>
      </w:r>
      <w:r>
        <w:t xml:space="preserve"> </w:t>
      </w:r>
      <w:r>
        <w:t>help orphaned you</w:t>
      </w:r>
      <w:r>
        <w:t xml:space="preserve">th to transition to independent adulthood. This would be a wonderful opportunity for </w:t>
      </w:r>
      <w:r>
        <w:rPr>
          <w:highlight w:val="yellow"/>
        </w:rPr>
        <w:t>(company)</w:t>
      </w:r>
      <w:r>
        <w:t xml:space="preserve"> to step forward for a children’s issue in a major way. Naturally, Teaching Hope would promote </w:t>
      </w:r>
      <w:r>
        <w:rPr>
          <w:highlight w:val="yellow"/>
        </w:rPr>
        <w:t>(company’s)</w:t>
      </w:r>
      <w:r>
        <w:t xml:space="preserve"> corporate philanthropy on our website.</w:t>
      </w:r>
    </w:p>
    <w:p w14:paraId="54130F94" w14:textId="77777777" w:rsidR="00FA7459" w:rsidRDefault="00541C67">
      <w:pPr>
        <w:widowControl w:val="0"/>
        <w:spacing w:before="0" w:after="0"/>
        <w:ind w:left="0" w:right="0"/>
      </w:pPr>
      <w:r>
        <w:t> </w:t>
      </w:r>
    </w:p>
    <w:p w14:paraId="7A49914E" w14:textId="77777777" w:rsidR="00FA7459" w:rsidRDefault="00541C67">
      <w:pPr>
        <w:widowControl w:val="0"/>
        <w:spacing w:before="0" w:after="0"/>
        <w:ind w:left="0" w:right="0"/>
      </w:pPr>
      <w:r>
        <w:t>Enclosed you w</w:t>
      </w:r>
      <w:r>
        <w:t xml:space="preserve">ill find a description of Teaching Hope’s programs. More information can be found on Teaching Hope’s website at </w:t>
      </w:r>
      <w:hyperlink r:id="rId12">
        <w:r>
          <w:rPr>
            <w:color w:val="0000FF"/>
            <w:u w:val="single"/>
          </w:rPr>
          <w:t>www.teachinghope.org</w:t>
        </w:r>
      </w:hyperlink>
      <w:r>
        <w:rPr>
          <w:b/>
          <w:i/>
        </w:rPr>
        <w:t>.</w:t>
      </w:r>
      <w:r>
        <w:t xml:space="preserve"> </w:t>
      </w:r>
      <w:r>
        <w:t>Please don’t hesitate to call me at (703) 722-6081 if I can provide with you any more information.</w:t>
      </w:r>
    </w:p>
    <w:p w14:paraId="735856CB" w14:textId="77777777" w:rsidR="00FA7459" w:rsidRDefault="00541C67">
      <w:pPr>
        <w:widowControl w:val="0"/>
        <w:spacing w:before="0" w:after="0"/>
        <w:ind w:left="0" w:right="0"/>
      </w:pPr>
      <w:r>
        <w:t> </w:t>
      </w:r>
    </w:p>
    <w:p w14:paraId="1F069485" w14:textId="77777777" w:rsidR="00FA7459" w:rsidRDefault="00541C67">
      <w:pPr>
        <w:widowControl w:val="0"/>
        <w:spacing w:before="0" w:after="0"/>
        <w:ind w:left="0" w:right="0"/>
      </w:pPr>
      <w:r>
        <w:t>Sincerely,</w:t>
      </w:r>
    </w:p>
    <w:p w14:paraId="5A7C8603" w14:textId="77777777" w:rsidR="00FA7459" w:rsidRDefault="00541C67">
      <w:pPr>
        <w:widowControl w:val="0"/>
        <w:spacing w:before="0" w:after="0"/>
        <w:ind w:left="0" w:right="0"/>
      </w:pPr>
      <w:r>
        <w:lastRenderedPageBreak/>
        <w:t> </w:t>
      </w:r>
    </w:p>
    <w:p w14:paraId="762DF6CE" w14:textId="77777777" w:rsidR="00FA7459" w:rsidRDefault="00541C67">
      <w:pPr>
        <w:widowControl w:val="0"/>
        <w:spacing w:before="0" w:after="0"/>
        <w:ind w:left="0" w:right="0"/>
        <w:rPr>
          <w:b/>
        </w:rPr>
      </w:pPr>
      <w:r>
        <w:rPr>
          <w:b/>
        </w:rPr>
        <w:t> </w:t>
      </w:r>
    </w:p>
    <w:p w14:paraId="5C62353F" w14:textId="77777777" w:rsidR="00FA7459" w:rsidRDefault="00541C67">
      <w:pPr>
        <w:widowControl w:val="0"/>
        <w:spacing w:before="0" w:after="0"/>
        <w:ind w:left="0" w:right="0"/>
        <w:rPr>
          <w:rFonts w:ascii="Arial" w:eastAsia="Arial" w:hAnsi="Arial" w:cs="Arial"/>
          <w:highlight w:val="yellow"/>
        </w:rPr>
      </w:pPr>
      <w:r>
        <w:rPr>
          <w:rFonts w:ascii="Arial" w:eastAsia="Arial" w:hAnsi="Arial" w:cs="Arial"/>
          <w:highlight w:val="yellow"/>
        </w:rPr>
        <w:t>(Your Name)</w:t>
      </w:r>
    </w:p>
    <w:p w14:paraId="3EA187D4" w14:textId="77777777" w:rsidR="00FA7459" w:rsidRDefault="00541C67">
      <w:pPr>
        <w:widowControl w:val="0"/>
        <w:spacing w:before="0" w:after="0"/>
        <w:ind w:left="0" w:right="0"/>
        <w:rPr>
          <w:rFonts w:ascii="Arial" w:eastAsia="Arial" w:hAnsi="Arial" w:cs="Arial"/>
          <w:highlight w:val="yellow"/>
        </w:rPr>
      </w:pPr>
      <w:r>
        <w:rPr>
          <w:rFonts w:ascii="Arial" w:eastAsia="Arial" w:hAnsi="Arial" w:cs="Arial"/>
          <w:highlight w:val="yellow"/>
        </w:rPr>
        <w:t>(Title)</w:t>
      </w:r>
    </w:p>
    <w:p w14:paraId="55E4B6F7" w14:textId="77777777" w:rsidR="00FA7459" w:rsidRDefault="00541C67">
      <w:pPr>
        <w:widowControl w:val="0"/>
        <w:spacing w:before="0" w:after="0"/>
        <w:ind w:left="0" w:right="0"/>
        <w:jc w:val="right"/>
        <w:rPr>
          <w:b/>
        </w:rPr>
      </w:pPr>
      <w:r>
        <w:rPr>
          <w:b/>
        </w:rPr>
        <w:t> </w:t>
      </w:r>
    </w:p>
    <w:p w14:paraId="424C1199" w14:textId="77777777" w:rsidR="00FA7459" w:rsidRDefault="00541C67">
      <w:pPr>
        <w:widowControl w:val="0"/>
        <w:spacing w:before="0" w:after="0"/>
        <w:ind w:left="0" w:right="0"/>
        <w:jc w:val="right"/>
        <w:rPr>
          <w:b/>
        </w:rPr>
      </w:pPr>
      <w:r>
        <w:rPr>
          <w:b/>
        </w:rPr>
        <w:t> </w:t>
      </w:r>
    </w:p>
    <w:p w14:paraId="7B4BFBB0" w14:textId="77777777" w:rsidR="00FA7459" w:rsidRDefault="00541C67">
      <w:pPr>
        <w:widowControl w:val="0"/>
        <w:spacing w:before="0" w:after="0"/>
        <w:ind w:left="0" w:right="0"/>
        <w:jc w:val="right"/>
        <w:rPr>
          <w:b/>
        </w:rPr>
      </w:pPr>
      <w:r>
        <w:rPr>
          <w:b/>
        </w:rPr>
        <w:t> </w:t>
      </w:r>
    </w:p>
    <w:p w14:paraId="2D03785D" w14:textId="77777777" w:rsidR="00FA7459" w:rsidRDefault="00541C67">
      <w:pPr>
        <w:widowControl w:val="0"/>
        <w:spacing w:before="0" w:after="0"/>
        <w:ind w:left="0" w:right="0"/>
        <w:jc w:val="right"/>
        <w:rPr>
          <w:b/>
        </w:rPr>
      </w:pPr>
      <w:r>
        <w:rPr>
          <w:b/>
        </w:rPr>
        <w:t> </w:t>
      </w:r>
    </w:p>
    <w:p w14:paraId="792D5123"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Example D-2:</w:t>
      </w:r>
    </w:p>
    <w:p w14:paraId="5A8EA53F"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Corporate Solicitation Letter: Computer Lab</w:t>
      </w:r>
    </w:p>
    <w:p w14:paraId="2D6653B4" w14:textId="77777777" w:rsidR="00FA7459" w:rsidRDefault="00541C67">
      <w:pPr>
        <w:widowControl w:val="0"/>
        <w:spacing w:before="0" w:after="0"/>
        <w:ind w:left="0" w:right="0"/>
        <w:jc w:val="right"/>
        <w:rPr>
          <w:rFonts w:ascii="Arial" w:eastAsia="Arial" w:hAnsi="Arial" w:cs="Arial"/>
        </w:rPr>
      </w:pPr>
      <w:r>
        <w:rPr>
          <w:rFonts w:ascii="Arial" w:eastAsia="Arial" w:hAnsi="Arial" w:cs="Arial"/>
        </w:rPr>
        <w:t>(</w:t>
      </w:r>
      <w:proofErr w:type="gramStart"/>
      <w:r>
        <w:rPr>
          <w:rFonts w:ascii="Arial" w:eastAsia="Arial" w:hAnsi="Arial" w:cs="Arial"/>
        </w:rPr>
        <w:t>to</w:t>
      </w:r>
      <w:proofErr w:type="gramEnd"/>
      <w:r>
        <w:rPr>
          <w:rFonts w:ascii="Arial" w:eastAsia="Arial" w:hAnsi="Arial" w:cs="Arial"/>
        </w:rPr>
        <w:t xml:space="preserve"> be printed on TH letterhead, highlighting removed)</w:t>
      </w:r>
    </w:p>
    <w:p w14:paraId="49A5F6DC" w14:textId="77777777" w:rsidR="00FA7459" w:rsidRDefault="00541C67">
      <w:pPr>
        <w:widowControl w:val="0"/>
        <w:spacing w:before="0" w:after="0"/>
        <w:ind w:left="0" w:right="0"/>
        <w:jc w:val="right"/>
        <w:rPr>
          <w:b/>
        </w:rPr>
      </w:pPr>
      <w:r>
        <w:rPr>
          <w:b/>
        </w:rPr>
        <w:t> </w:t>
      </w:r>
    </w:p>
    <w:p w14:paraId="7EFC20EC" w14:textId="77777777" w:rsidR="00FA7459" w:rsidRDefault="00541C67">
      <w:pPr>
        <w:widowControl w:val="0"/>
        <w:spacing w:before="0" w:after="0"/>
        <w:ind w:left="0" w:right="0"/>
        <w:rPr>
          <w:highlight w:val="yellow"/>
        </w:rPr>
      </w:pPr>
      <w:r>
        <w:rPr>
          <w:highlight w:val="yellow"/>
        </w:rPr>
        <w:t> </w:t>
      </w:r>
    </w:p>
    <w:p w14:paraId="2987F71F" w14:textId="77777777" w:rsidR="00FA7459" w:rsidRDefault="00541C67">
      <w:pPr>
        <w:widowControl w:val="0"/>
        <w:spacing w:before="0" w:after="0"/>
        <w:ind w:left="0" w:right="0"/>
        <w:rPr>
          <w:highlight w:val="yellow"/>
        </w:rPr>
      </w:pPr>
      <w:r>
        <w:rPr>
          <w:highlight w:val="yellow"/>
        </w:rPr>
        <w:t>(Date)</w:t>
      </w:r>
    </w:p>
    <w:p w14:paraId="60201DA0" w14:textId="77777777" w:rsidR="00FA7459" w:rsidRDefault="00541C67">
      <w:pPr>
        <w:widowControl w:val="0"/>
        <w:spacing w:before="0" w:after="0"/>
        <w:ind w:left="0" w:right="0"/>
      </w:pPr>
      <w:r>
        <w:t> </w:t>
      </w:r>
    </w:p>
    <w:p w14:paraId="4B1D7A43" w14:textId="77777777" w:rsidR="00FA7459" w:rsidRDefault="00541C67">
      <w:pPr>
        <w:widowControl w:val="0"/>
        <w:spacing w:before="0" w:after="0"/>
        <w:ind w:left="0" w:right="0"/>
      </w:pPr>
      <w:r>
        <w:t> </w:t>
      </w:r>
    </w:p>
    <w:p w14:paraId="44E82ED6" w14:textId="77777777" w:rsidR="00FA7459" w:rsidRDefault="00541C67">
      <w:pPr>
        <w:widowControl w:val="0"/>
        <w:spacing w:before="0" w:after="0"/>
        <w:ind w:left="0" w:right="0"/>
      </w:pPr>
      <w:r>
        <w:t xml:space="preserve">Dear </w:t>
      </w:r>
      <w:r>
        <w:rPr>
          <w:highlight w:val="yellow"/>
        </w:rPr>
        <w:t>(Name)</w:t>
      </w:r>
      <w:r>
        <w:t>,</w:t>
      </w:r>
    </w:p>
    <w:p w14:paraId="1A59A10F" w14:textId="77777777" w:rsidR="00FA7459" w:rsidRDefault="00541C67">
      <w:pPr>
        <w:widowControl w:val="0"/>
        <w:spacing w:before="0" w:after="0"/>
        <w:ind w:left="0" w:right="0"/>
      </w:pPr>
      <w:r>
        <w:t> </w:t>
      </w:r>
    </w:p>
    <w:p w14:paraId="7B8483B4" w14:textId="77777777" w:rsidR="00FA7459" w:rsidRDefault="00541C67">
      <w:pPr>
        <w:widowControl w:val="0"/>
        <w:spacing w:before="0" w:after="0"/>
        <w:ind w:left="0" w:right="0"/>
      </w:pPr>
      <w:r>
        <w:t xml:space="preserve">I’m writing to introduce Teaching Hope and to request that </w:t>
      </w:r>
      <w:r>
        <w:rPr>
          <w:highlight w:val="yellow"/>
        </w:rPr>
        <w:t>(company name)</w:t>
      </w:r>
      <w:r>
        <w:t xml:space="preserve"> consider providing us with a grant to support our programs for older orphaned and abandoned children.</w:t>
      </w:r>
      <w:r>
        <w:t xml:space="preserve"> </w:t>
      </w:r>
      <w:r>
        <w:t>Teaching Hope is a 501(c)(3) non-profit organization (tax ID# 20-5788626).</w:t>
      </w:r>
    </w:p>
    <w:p w14:paraId="25BD86A1" w14:textId="77777777" w:rsidR="00FA7459" w:rsidRDefault="00541C67">
      <w:pPr>
        <w:widowControl w:val="0"/>
        <w:spacing w:before="0" w:after="0"/>
        <w:ind w:left="0" w:right="0"/>
      </w:pPr>
      <w:r>
        <w:t> </w:t>
      </w:r>
    </w:p>
    <w:p w14:paraId="72E29A3D" w14:textId="77777777" w:rsidR="00FA7459" w:rsidRDefault="00541C67">
      <w:pPr>
        <w:widowControl w:val="0"/>
        <w:spacing w:before="0" w:after="0"/>
        <w:ind w:left="0" w:right="0"/>
      </w:pPr>
      <w:r>
        <w:t>Teaching HOPE aims to improve the lives of orphaned youth (13 to 18 years ol</w:t>
      </w:r>
      <w:r>
        <w:t>d) by establishing three programs to help them transition to independent adulthood: Vocational training, Network of Caring Adults, and Transitional Housing.  Vocational training includes classes for gaining marketable skills, such as English and computer s</w:t>
      </w:r>
      <w:r>
        <w:t>kills, and life skills training.  These skills will assist the youth with finding and maintaining gainful employment.  The network of caring adults aims to provide a support network that the youth can rely on after leaving the orphanage. Transitional housi</w:t>
      </w:r>
      <w:r>
        <w:t>ng will be provided to children leaving the orphanage so they can have a safe place to live while they establish themselves in their trade.</w:t>
      </w:r>
    </w:p>
    <w:p w14:paraId="7A44087F" w14:textId="77777777" w:rsidR="00FA7459" w:rsidRDefault="00541C67">
      <w:pPr>
        <w:widowControl w:val="0"/>
        <w:spacing w:before="0" w:after="0"/>
        <w:ind w:left="0" w:right="0"/>
      </w:pPr>
      <w:r>
        <w:t> </w:t>
      </w:r>
    </w:p>
    <w:p w14:paraId="1F06F789" w14:textId="77777777" w:rsidR="00FA7459" w:rsidRDefault="00541C67">
      <w:pPr>
        <w:widowControl w:val="0"/>
        <w:spacing w:before="0" w:after="0"/>
        <w:ind w:left="0" w:right="0"/>
      </w:pPr>
      <w:r>
        <w:t xml:space="preserve">During 2007, Teaching Hope will provide daily English classes for 30 orphaned girls living at Amparo de </w:t>
      </w:r>
      <w:proofErr w:type="spellStart"/>
      <w:r>
        <w:t>Niñas</w:t>
      </w:r>
      <w:proofErr w:type="spellEnd"/>
      <w:r>
        <w:t xml:space="preserve"> in</w:t>
      </w:r>
      <w:r>
        <w:t xml:space="preserve"> </w:t>
      </w:r>
      <w:r>
        <w:t>B</w:t>
      </w:r>
      <w:r>
        <w:t>ogotá, Colombia.  We will also open a computer lab at the orphanage and begin teaching life skills courses. In the future, we plan to open a Transitional House and expand our programs to orphanages throughout Colombia.</w:t>
      </w:r>
    </w:p>
    <w:p w14:paraId="6952FEEF" w14:textId="77777777" w:rsidR="00FA7459" w:rsidRDefault="00541C67">
      <w:pPr>
        <w:widowControl w:val="0"/>
        <w:spacing w:before="0" w:after="0"/>
        <w:ind w:left="0" w:right="0"/>
      </w:pPr>
      <w:r>
        <w:t> </w:t>
      </w:r>
    </w:p>
    <w:p w14:paraId="300B118F" w14:textId="77777777" w:rsidR="00FA7459" w:rsidRDefault="00541C67">
      <w:pPr>
        <w:widowControl w:val="0"/>
        <w:spacing w:before="0" w:after="0"/>
        <w:ind w:left="0" w:right="0"/>
      </w:pPr>
      <w:r>
        <w:t>We need your support to create a co</w:t>
      </w:r>
      <w:r>
        <w:t xml:space="preserve">mputer laboratory at Amparo de </w:t>
      </w:r>
      <w:proofErr w:type="spellStart"/>
      <w:r>
        <w:t>Niñas</w:t>
      </w:r>
      <w:proofErr w:type="spellEnd"/>
      <w:r>
        <w:t xml:space="preserve">. It costs about $ 6,000 to purchase the 10 computers we need to open the computer lab. A grant of $10,000 from </w:t>
      </w:r>
      <w:r>
        <w:rPr>
          <w:highlight w:val="yellow"/>
        </w:rPr>
        <w:t>(company)</w:t>
      </w:r>
      <w:r>
        <w:t xml:space="preserve"> would purchase </w:t>
      </w:r>
      <w:proofErr w:type="gramStart"/>
      <w:r>
        <w:t>all of</w:t>
      </w:r>
      <w:proofErr w:type="gramEnd"/>
      <w:r>
        <w:t xml:space="preserve"> the technology needed, including computers and printers, for the lab so that</w:t>
      </w:r>
      <w:r>
        <w:t xml:space="preserve"> the children can gain technological skills that they can rely on later in life.</w:t>
      </w:r>
    </w:p>
    <w:p w14:paraId="33AD62A8" w14:textId="77777777" w:rsidR="00FA7459" w:rsidRDefault="00541C67">
      <w:pPr>
        <w:widowControl w:val="0"/>
        <w:spacing w:before="0" w:after="0"/>
        <w:ind w:left="0" w:right="0"/>
      </w:pPr>
      <w:r>
        <w:t> </w:t>
      </w:r>
    </w:p>
    <w:p w14:paraId="1DAE9A5B" w14:textId="77777777" w:rsidR="00FA7459" w:rsidRDefault="00541C67">
      <w:pPr>
        <w:widowControl w:val="0"/>
        <w:spacing w:before="0" w:after="0"/>
        <w:ind w:left="0" w:right="0"/>
      </w:pPr>
      <w:r>
        <w:t>I hope that you will consider becoming a partner in this effort to</w:t>
      </w:r>
      <w:r>
        <w:t xml:space="preserve"> </w:t>
      </w:r>
      <w:r>
        <w:t xml:space="preserve">help orphaned youth to transition to independent adulthood. This would be a wonderful opportunity for </w:t>
      </w:r>
      <w:r>
        <w:rPr>
          <w:highlight w:val="yellow"/>
        </w:rPr>
        <w:t>(com</w:t>
      </w:r>
      <w:r>
        <w:rPr>
          <w:highlight w:val="yellow"/>
        </w:rPr>
        <w:t>pany)</w:t>
      </w:r>
      <w:r>
        <w:t xml:space="preserve"> to step forward for a children’s issue in a major way. Naturally, Teaching Hope would promote </w:t>
      </w:r>
      <w:r>
        <w:rPr>
          <w:highlight w:val="yellow"/>
        </w:rPr>
        <w:t>(company’s)</w:t>
      </w:r>
      <w:r>
        <w:t xml:space="preserve"> corporate philanthropy on our website and at our events.</w:t>
      </w:r>
    </w:p>
    <w:p w14:paraId="4E6447EF" w14:textId="77777777" w:rsidR="00FA7459" w:rsidRDefault="00541C67">
      <w:pPr>
        <w:widowControl w:val="0"/>
        <w:spacing w:before="0" w:after="0"/>
        <w:ind w:left="0" w:right="0"/>
      </w:pPr>
      <w:r>
        <w:t> </w:t>
      </w:r>
    </w:p>
    <w:p w14:paraId="78288279" w14:textId="77777777" w:rsidR="00FA7459" w:rsidRDefault="00541C67">
      <w:pPr>
        <w:widowControl w:val="0"/>
        <w:spacing w:before="0" w:after="0"/>
        <w:ind w:left="0" w:right="0"/>
      </w:pPr>
      <w:r>
        <w:lastRenderedPageBreak/>
        <w:t>Enclosed you will find a description of Teaching Hope’s programs. More information ca</w:t>
      </w:r>
      <w:r>
        <w:t xml:space="preserve">n be found on Teaching Hope’s website at </w:t>
      </w:r>
      <w:hyperlink r:id="rId13">
        <w:r>
          <w:rPr>
            <w:color w:val="0000FF"/>
            <w:u w:val="single"/>
          </w:rPr>
          <w:t>www.teachinghope.org</w:t>
        </w:r>
      </w:hyperlink>
      <w:r>
        <w:rPr>
          <w:b/>
          <w:i/>
        </w:rPr>
        <w:t>.</w:t>
      </w:r>
      <w:r>
        <w:t xml:space="preserve"> </w:t>
      </w:r>
      <w:r>
        <w:t>Please don’t hesitate to call me at (703) 722-6081 if I can provide with you any more information.</w:t>
      </w:r>
    </w:p>
    <w:p w14:paraId="45225651" w14:textId="77777777" w:rsidR="00FA7459" w:rsidRDefault="00541C67">
      <w:pPr>
        <w:widowControl w:val="0"/>
        <w:spacing w:before="0" w:after="0"/>
        <w:ind w:left="0" w:right="0"/>
      </w:pPr>
      <w:r>
        <w:t> </w:t>
      </w:r>
    </w:p>
    <w:p w14:paraId="51562CBA" w14:textId="77777777" w:rsidR="00FA7459" w:rsidRDefault="00541C67">
      <w:pPr>
        <w:widowControl w:val="0"/>
        <w:spacing w:before="0" w:after="0"/>
        <w:ind w:left="0" w:right="0"/>
      </w:pPr>
      <w:r>
        <w:t>Sincerely,</w:t>
      </w:r>
    </w:p>
    <w:p w14:paraId="71FECA76" w14:textId="77777777" w:rsidR="00FA7459" w:rsidRDefault="00541C67">
      <w:pPr>
        <w:widowControl w:val="0"/>
        <w:spacing w:before="0" w:after="0"/>
        <w:ind w:left="0" w:right="0"/>
      </w:pPr>
      <w:r>
        <w:t> </w:t>
      </w:r>
    </w:p>
    <w:p w14:paraId="56AA0A7A" w14:textId="77777777" w:rsidR="00FA7459" w:rsidRDefault="00541C67">
      <w:pPr>
        <w:widowControl w:val="0"/>
        <w:spacing w:before="0" w:after="0"/>
        <w:ind w:left="0" w:right="0"/>
        <w:rPr>
          <w:b/>
        </w:rPr>
      </w:pPr>
      <w:r>
        <w:rPr>
          <w:b/>
        </w:rPr>
        <w:t> </w:t>
      </w:r>
    </w:p>
    <w:p w14:paraId="5460BCAA" w14:textId="77777777" w:rsidR="00FA7459" w:rsidRDefault="00541C67">
      <w:pPr>
        <w:widowControl w:val="0"/>
        <w:spacing w:before="0" w:after="0"/>
        <w:ind w:left="0" w:right="0"/>
        <w:rPr>
          <w:rFonts w:ascii="Arial" w:eastAsia="Arial" w:hAnsi="Arial" w:cs="Arial"/>
          <w:highlight w:val="yellow"/>
        </w:rPr>
      </w:pPr>
      <w:r>
        <w:rPr>
          <w:rFonts w:ascii="Arial" w:eastAsia="Arial" w:hAnsi="Arial" w:cs="Arial"/>
          <w:highlight w:val="yellow"/>
        </w:rPr>
        <w:t>(Your Name)</w:t>
      </w:r>
    </w:p>
    <w:p w14:paraId="1E32B780" w14:textId="77777777" w:rsidR="00FA7459" w:rsidRDefault="00541C67">
      <w:pPr>
        <w:widowControl w:val="0"/>
        <w:spacing w:before="0" w:after="0"/>
        <w:ind w:left="0" w:right="0"/>
        <w:rPr>
          <w:rFonts w:ascii="Arial" w:eastAsia="Arial" w:hAnsi="Arial" w:cs="Arial"/>
          <w:highlight w:val="yellow"/>
        </w:rPr>
      </w:pPr>
      <w:r>
        <w:rPr>
          <w:rFonts w:ascii="Arial" w:eastAsia="Arial" w:hAnsi="Arial" w:cs="Arial"/>
          <w:highlight w:val="yellow"/>
        </w:rPr>
        <w:t>(Title)</w:t>
      </w:r>
    </w:p>
    <w:p w14:paraId="1AB67900" w14:textId="77777777" w:rsidR="00FA7459" w:rsidRDefault="00541C67">
      <w:pPr>
        <w:widowControl w:val="0"/>
        <w:spacing w:before="0" w:after="0"/>
        <w:ind w:left="0" w:right="0"/>
      </w:pPr>
      <w:r>
        <w:t> </w:t>
      </w:r>
    </w:p>
    <w:p w14:paraId="654CC41F" w14:textId="77777777" w:rsidR="00FA7459" w:rsidRDefault="00541C67">
      <w:pPr>
        <w:widowControl w:val="0"/>
        <w:spacing w:before="0" w:after="0"/>
        <w:ind w:left="0" w:right="0"/>
        <w:jc w:val="right"/>
        <w:rPr>
          <w:b/>
        </w:rPr>
      </w:pPr>
      <w:r>
        <w:rPr>
          <w:b/>
        </w:rPr>
        <w:t> </w:t>
      </w:r>
    </w:p>
    <w:p w14:paraId="4D0CD245" w14:textId="77777777" w:rsidR="00FA7459" w:rsidRDefault="00541C67">
      <w:pPr>
        <w:widowControl w:val="0"/>
        <w:spacing w:before="0" w:after="0"/>
        <w:ind w:left="0" w:right="0"/>
        <w:jc w:val="right"/>
        <w:rPr>
          <w:b/>
        </w:rPr>
      </w:pPr>
      <w:r>
        <w:rPr>
          <w:b/>
        </w:rPr>
        <w:t> </w:t>
      </w:r>
    </w:p>
    <w:p w14:paraId="7FEB8850"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Example D-3:</w:t>
      </w:r>
    </w:p>
    <w:p w14:paraId="09D970CF"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Sample Corporate Solicitation Letter Options</w:t>
      </w:r>
    </w:p>
    <w:p w14:paraId="75C95F88" w14:textId="77777777" w:rsidR="00FA7459" w:rsidRDefault="00541C67">
      <w:pPr>
        <w:widowControl w:val="0"/>
        <w:spacing w:before="0" w:after="225"/>
        <w:ind w:left="0" w:right="0"/>
        <w:jc w:val="right"/>
      </w:pPr>
      <w:r>
        <w:rPr>
          <w:rFonts w:ascii="Arial" w:eastAsia="Arial" w:hAnsi="Arial" w:cs="Arial"/>
        </w:rPr>
        <w:t>(Remove highlighting before printing)</w:t>
      </w:r>
      <w:r>
        <w:t> </w:t>
      </w:r>
    </w:p>
    <w:p w14:paraId="4962D64C" w14:textId="77777777" w:rsidR="00FA7459" w:rsidRDefault="00541C67">
      <w:pPr>
        <w:pStyle w:val="Heading2"/>
        <w:keepNext w:val="0"/>
        <w:keepLines w:val="0"/>
        <w:widowControl w:val="0"/>
        <w:spacing w:before="0"/>
        <w:jc w:val="center"/>
        <w:rPr>
          <w:i/>
        </w:rPr>
      </w:pPr>
      <w:r>
        <w:rPr>
          <w:i/>
        </w:rPr>
        <w:t> </w:t>
      </w:r>
    </w:p>
    <w:p w14:paraId="6FC3FF0B" w14:textId="77777777" w:rsidR="00FA7459" w:rsidRDefault="00541C67">
      <w:pPr>
        <w:widowControl w:val="0"/>
        <w:spacing w:before="0" w:after="0"/>
        <w:ind w:left="0" w:right="0"/>
      </w:pPr>
      <w:r>
        <w:t> </w:t>
      </w:r>
    </w:p>
    <w:p w14:paraId="4D1C363E" w14:textId="77777777" w:rsidR="00FA7459" w:rsidRDefault="00541C67">
      <w:pPr>
        <w:widowControl w:val="0"/>
        <w:spacing w:before="0" w:after="0"/>
        <w:ind w:left="0" w:right="0"/>
      </w:pPr>
      <w:r>
        <w:t> </w:t>
      </w:r>
    </w:p>
    <w:p w14:paraId="4E59BC11" w14:textId="77777777" w:rsidR="00FA7459" w:rsidRDefault="00541C67">
      <w:pPr>
        <w:widowControl w:val="0"/>
        <w:spacing w:before="0" w:after="0"/>
        <w:ind w:left="360" w:right="0"/>
        <w:rPr>
          <w:rFonts w:ascii="Arial" w:eastAsia="Arial" w:hAnsi="Arial" w:cs="Arial"/>
          <w:i/>
        </w:rPr>
      </w:pPr>
      <w:r>
        <w:rPr>
          <w:rFonts w:ascii="Arial" w:eastAsia="Arial" w:hAnsi="Arial" w:cs="Arial"/>
          <w:i/>
        </w:rPr>
        <w:t>(If this is a referral from someone else)</w:t>
      </w:r>
    </w:p>
    <w:p w14:paraId="6390C652" w14:textId="77777777" w:rsidR="00FA7459" w:rsidRDefault="00541C67">
      <w:pPr>
        <w:widowControl w:val="0"/>
        <w:spacing w:before="0" w:after="0"/>
        <w:ind w:left="720" w:right="0"/>
      </w:pPr>
      <w:r>
        <w:rPr>
          <w:highlight w:val="yellow"/>
        </w:rPr>
        <w:t>(Referring employee, friend, colleague name)</w:t>
      </w:r>
      <w:r>
        <w:t xml:space="preserve"> suggested I contact you to apply about helping to sponsor one of our programs.</w:t>
      </w:r>
    </w:p>
    <w:p w14:paraId="44151214" w14:textId="77777777" w:rsidR="00FA7459" w:rsidRDefault="00541C67">
      <w:pPr>
        <w:widowControl w:val="0"/>
        <w:spacing w:before="0" w:after="0"/>
        <w:ind w:left="360" w:right="0"/>
        <w:rPr>
          <w:i/>
        </w:rPr>
      </w:pPr>
      <w:r>
        <w:rPr>
          <w:i/>
        </w:rPr>
        <w:t> </w:t>
      </w:r>
    </w:p>
    <w:p w14:paraId="77635E62" w14:textId="77777777" w:rsidR="00FA7459" w:rsidRDefault="00541C67">
      <w:pPr>
        <w:widowControl w:val="0"/>
        <w:spacing w:before="0" w:after="0"/>
        <w:ind w:left="360" w:right="0"/>
        <w:rPr>
          <w:rFonts w:ascii="Arial" w:eastAsia="Arial" w:hAnsi="Arial" w:cs="Arial"/>
          <w:i/>
        </w:rPr>
      </w:pPr>
      <w:r>
        <w:rPr>
          <w:rFonts w:ascii="Arial" w:eastAsia="Arial" w:hAnsi="Arial" w:cs="Arial"/>
          <w:i/>
        </w:rPr>
        <w:t>(If you are the employee)</w:t>
      </w:r>
    </w:p>
    <w:p w14:paraId="3A28BCA1" w14:textId="77777777" w:rsidR="00FA7459" w:rsidRDefault="00541C67">
      <w:pPr>
        <w:widowControl w:val="0"/>
        <w:spacing w:before="0" w:after="0"/>
        <w:ind w:left="720" w:right="0"/>
      </w:pPr>
      <w:r>
        <w:t xml:space="preserve">As an employee of </w:t>
      </w:r>
      <w:r>
        <w:rPr>
          <w:highlight w:val="yellow"/>
        </w:rPr>
        <w:t>(company)</w:t>
      </w:r>
      <w:r>
        <w:t xml:space="preserve">, I know we support </w:t>
      </w:r>
      <w:r>
        <w:rPr>
          <w:highlight w:val="yellow"/>
        </w:rPr>
        <w:t xml:space="preserve">(type of related philanthropy – </w:t>
      </w:r>
      <w:proofErr w:type="gramStart"/>
      <w:r>
        <w:rPr>
          <w:highlight w:val="yellow"/>
        </w:rPr>
        <w:t>e.g.</w:t>
      </w:r>
      <w:proofErr w:type="gramEnd"/>
      <w:r>
        <w:rPr>
          <w:highlight w:val="yellow"/>
        </w:rPr>
        <w:t xml:space="preserve"> children’s causes, community projects, etc.)</w:t>
      </w:r>
      <w:r>
        <w:t>, so I am applying f</w:t>
      </w:r>
      <w:r>
        <w:t xml:space="preserve">or a grant from </w:t>
      </w:r>
      <w:r>
        <w:rPr>
          <w:highlight w:val="yellow"/>
        </w:rPr>
        <w:t>(company)</w:t>
      </w:r>
      <w:r>
        <w:t xml:space="preserve"> to help Teaching Hope teach older orphans skills that will help them to succeed in adult life.</w:t>
      </w:r>
    </w:p>
    <w:p w14:paraId="47D93D09" w14:textId="77777777" w:rsidR="00FA7459" w:rsidRDefault="00541C67">
      <w:pPr>
        <w:widowControl w:val="0"/>
        <w:spacing w:before="0" w:after="0"/>
        <w:ind w:left="360" w:right="0"/>
      </w:pPr>
      <w:r>
        <w:t> </w:t>
      </w:r>
    </w:p>
    <w:p w14:paraId="74076639" w14:textId="77777777" w:rsidR="00FA7459" w:rsidRDefault="00541C67">
      <w:pPr>
        <w:widowControl w:val="0"/>
        <w:spacing w:before="0" w:after="0"/>
        <w:ind w:left="0" w:right="0"/>
        <w:rPr>
          <w:rFonts w:ascii="Arial" w:eastAsia="Arial" w:hAnsi="Arial" w:cs="Arial"/>
          <w:i/>
        </w:rPr>
      </w:pPr>
      <w:r>
        <w:rPr>
          <w:rFonts w:ascii="Arial" w:eastAsia="Arial" w:hAnsi="Arial" w:cs="Arial"/>
          <w:i/>
        </w:rPr>
        <w:t>(If applying for matching funds)</w:t>
      </w:r>
    </w:p>
    <w:p w14:paraId="5AE97E62" w14:textId="77777777" w:rsidR="00FA7459" w:rsidRDefault="00541C67">
      <w:pPr>
        <w:widowControl w:val="0"/>
        <w:spacing w:before="0" w:after="0"/>
        <w:ind w:left="720" w:right="0"/>
      </w:pPr>
      <w:r>
        <w:t xml:space="preserve">We are trying to raise money from a variety of community sources to </w:t>
      </w:r>
      <w:r>
        <w:rPr>
          <w:highlight w:val="yellow"/>
        </w:rPr>
        <w:t>(write what the money you are ra</w:t>
      </w:r>
      <w:r>
        <w:rPr>
          <w:highlight w:val="yellow"/>
        </w:rPr>
        <w:t>ising would buy)</w:t>
      </w:r>
      <w:r>
        <w:t xml:space="preserve">.  I would like to apply for </w:t>
      </w:r>
      <w:r>
        <w:rPr>
          <w:highlight w:val="yellow"/>
        </w:rPr>
        <w:t>(amount)</w:t>
      </w:r>
      <w:r>
        <w:t xml:space="preserve"> in matching funds from </w:t>
      </w:r>
      <w:r>
        <w:rPr>
          <w:highlight w:val="yellow"/>
        </w:rPr>
        <w:t>(company)</w:t>
      </w:r>
      <w:r>
        <w:t>.  We will use this to solicit funds from others in the community. </w:t>
      </w:r>
    </w:p>
    <w:p w14:paraId="4AA2622C" w14:textId="77777777" w:rsidR="00FA7459" w:rsidRDefault="00541C67">
      <w:pPr>
        <w:widowControl w:val="0"/>
        <w:spacing w:before="0" w:after="0"/>
        <w:ind w:left="0" w:right="0"/>
        <w:rPr>
          <w:i/>
        </w:rPr>
      </w:pPr>
      <w:r>
        <w:rPr>
          <w:i/>
        </w:rPr>
        <w:t> </w:t>
      </w:r>
    </w:p>
    <w:p w14:paraId="529D1364" w14:textId="77777777" w:rsidR="00FA7459" w:rsidRDefault="00541C67">
      <w:pPr>
        <w:widowControl w:val="0"/>
        <w:spacing w:before="0" w:after="0"/>
        <w:ind w:left="0" w:right="0"/>
        <w:rPr>
          <w:rFonts w:ascii="Arial" w:eastAsia="Arial" w:hAnsi="Arial" w:cs="Arial"/>
          <w:i/>
        </w:rPr>
      </w:pPr>
      <w:r>
        <w:rPr>
          <w:rFonts w:ascii="Arial" w:eastAsia="Arial" w:hAnsi="Arial" w:cs="Arial"/>
          <w:i/>
        </w:rPr>
        <w:t>(If someone has agreed to match funds)</w:t>
      </w:r>
    </w:p>
    <w:p w14:paraId="6EFDC242" w14:textId="77777777" w:rsidR="00FA7459" w:rsidRDefault="00541C67">
      <w:pPr>
        <w:widowControl w:val="0"/>
        <w:spacing w:before="0" w:after="0"/>
        <w:ind w:left="0" w:right="0"/>
      </w:pPr>
      <w:r>
        <w:t xml:space="preserve">A generous </w:t>
      </w:r>
      <w:r>
        <w:rPr>
          <w:highlight w:val="yellow"/>
        </w:rPr>
        <w:t>(write “anonymous” or name the donor)</w:t>
      </w:r>
      <w:r>
        <w:t xml:space="preserve"> has agreed t</w:t>
      </w:r>
      <w:r>
        <w:t>o match all funds raised.</w:t>
      </w:r>
    </w:p>
    <w:p w14:paraId="18126380" w14:textId="77777777" w:rsidR="00FA7459" w:rsidRDefault="00541C67">
      <w:pPr>
        <w:widowControl w:val="0"/>
        <w:spacing w:before="0" w:after="0"/>
        <w:ind w:left="0" w:right="0"/>
      </w:pPr>
      <w:r>
        <w:t> </w:t>
      </w:r>
    </w:p>
    <w:p w14:paraId="147FF35A" w14:textId="77777777" w:rsidR="00FA7459" w:rsidRDefault="00541C67">
      <w:pPr>
        <w:widowControl w:val="0"/>
        <w:spacing w:before="0" w:after="0"/>
        <w:ind w:left="0" w:right="0"/>
        <w:rPr>
          <w:rFonts w:ascii="Arial" w:eastAsia="Arial" w:hAnsi="Arial" w:cs="Arial"/>
          <w:i/>
        </w:rPr>
      </w:pPr>
      <w:r>
        <w:rPr>
          <w:rFonts w:ascii="Arial" w:eastAsia="Arial" w:hAnsi="Arial" w:cs="Arial"/>
          <w:i/>
        </w:rPr>
        <w:t>(If you are requesting donations for a silent auction)</w:t>
      </w:r>
    </w:p>
    <w:p w14:paraId="0BA792F9" w14:textId="77777777" w:rsidR="00FA7459" w:rsidRDefault="00541C67">
      <w:pPr>
        <w:widowControl w:val="0"/>
        <w:spacing w:before="0" w:after="0"/>
        <w:ind w:left="0" w:right="0"/>
      </w:pPr>
      <w:r>
        <w:t>We are planning a</w:t>
      </w:r>
      <w:r>
        <w:rPr>
          <w:highlight w:val="yellow"/>
        </w:rPr>
        <w:t>(n)</w:t>
      </w:r>
      <w:r>
        <w:t xml:space="preserve"> </w:t>
      </w:r>
      <w:r>
        <w:rPr>
          <w:highlight w:val="yellow"/>
        </w:rPr>
        <w:t>(event)</w:t>
      </w:r>
      <w:r>
        <w:t xml:space="preserve"> for the month of </w:t>
      </w:r>
      <w:r>
        <w:rPr>
          <w:highlight w:val="yellow"/>
        </w:rPr>
        <w:t>(month)</w:t>
      </w:r>
      <w:r>
        <w:t xml:space="preserve"> to raise money for </w:t>
      </w:r>
      <w:proofErr w:type="gramStart"/>
      <w:r>
        <w:t>our</w:t>
      </w:r>
      <w:proofErr w:type="gramEnd"/>
    </w:p>
    <w:p w14:paraId="36BE14AD" w14:textId="77777777" w:rsidR="00FA7459" w:rsidRDefault="00541C67">
      <w:pPr>
        <w:widowControl w:val="0"/>
        <w:spacing w:before="0" w:after="0"/>
        <w:ind w:left="0" w:right="0"/>
        <w:rPr>
          <w:highlight w:val="yellow"/>
        </w:rPr>
      </w:pPr>
      <w:r>
        <w:t>programs. We hope your business would be able to donate a</w:t>
      </w:r>
      <w:r>
        <w:rPr>
          <w:highlight w:val="yellow"/>
        </w:rPr>
        <w:t>(n)</w:t>
      </w:r>
      <w:r>
        <w:t xml:space="preserve"> </w:t>
      </w:r>
      <w:r>
        <w:rPr>
          <w:highlight w:val="yellow"/>
        </w:rPr>
        <w:t>(write “item” or the</w:t>
      </w:r>
    </w:p>
    <w:p w14:paraId="352C0FDC" w14:textId="77777777" w:rsidR="00FA7459" w:rsidRDefault="00541C67">
      <w:pPr>
        <w:widowControl w:val="0"/>
        <w:spacing w:before="0" w:after="0"/>
        <w:ind w:left="720" w:right="0"/>
      </w:pPr>
      <w:r>
        <w:rPr>
          <w:highlight w:val="yellow"/>
        </w:rPr>
        <w:t>specific item you are requesting)</w:t>
      </w:r>
      <w:r>
        <w:t xml:space="preserve"> or gift certificate for the silent auction that will be held at this event. A monetary donation would be greatly appreciated as well. I hope</w:t>
      </w:r>
      <w:r>
        <w:t xml:space="preserve"> that you will consider becoming a partner in this effort to help orphaned youth to transition to independent adulthood. Naturally, Teaching Hope would promote </w:t>
      </w:r>
      <w:r>
        <w:rPr>
          <w:highlight w:val="yellow"/>
        </w:rPr>
        <w:t>(company’s)</w:t>
      </w:r>
      <w:r>
        <w:t xml:space="preserve"> corporate philanthropy at this event and on our website.</w:t>
      </w:r>
    </w:p>
    <w:p w14:paraId="76692AAF" w14:textId="77777777" w:rsidR="00FA7459" w:rsidRDefault="00541C67">
      <w:pPr>
        <w:widowControl w:val="0"/>
        <w:spacing w:before="0" w:after="0"/>
        <w:ind w:left="720" w:right="0"/>
      </w:pPr>
      <w:r>
        <w:t> </w:t>
      </w:r>
    </w:p>
    <w:p w14:paraId="3B976B85" w14:textId="77777777" w:rsidR="00FA7459" w:rsidRDefault="00541C67">
      <w:pPr>
        <w:widowControl w:val="0"/>
        <w:spacing w:before="0" w:after="0"/>
        <w:ind w:left="720" w:right="0"/>
      </w:pPr>
      <w:r>
        <w:lastRenderedPageBreak/>
        <w:t>* Silent auction solicita</w:t>
      </w:r>
      <w:r>
        <w:t>tions can also be faxed or emailed. If you choose to do this, make </w:t>
      </w:r>
    </w:p>
    <w:p w14:paraId="3B048F2E" w14:textId="77777777" w:rsidR="00FA7459" w:rsidRDefault="00541C67">
      <w:pPr>
        <w:widowControl w:val="0"/>
        <w:spacing w:before="0" w:after="0"/>
        <w:ind w:left="720" w:right="0"/>
      </w:pPr>
      <w:r>
        <w:t>   sure to edit the letter to reflect that it has been faxed (i.e., write “attached” instead of</w:t>
      </w:r>
    </w:p>
    <w:p w14:paraId="38F5A497" w14:textId="77777777" w:rsidR="00FA7459" w:rsidRDefault="00541C67">
      <w:pPr>
        <w:widowControl w:val="0"/>
        <w:spacing w:before="0" w:after="0"/>
        <w:ind w:left="720" w:right="0"/>
      </w:pPr>
      <w:r>
        <w:t>   “enclosed” in an email).</w:t>
      </w:r>
    </w:p>
    <w:p w14:paraId="42B7F645" w14:textId="77777777" w:rsidR="00FA7459" w:rsidRDefault="00541C67">
      <w:pPr>
        <w:widowControl w:val="0"/>
        <w:spacing w:before="0" w:after="0"/>
        <w:ind w:left="0" w:right="0"/>
        <w:jc w:val="right"/>
        <w:rPr>
          <w:b/>
        </w:rPr>
      </w:pPr>
      <w:r>
        <w:rPr>
          <w:b/>
        </w:rPr>
        <w:t> </w:t>
      </w:r>
    </w:p>
    <w:p w14:paraId="266F7E7F" w14:textId="77777777" w:rsidR="00FA7459" w:rsidRDefault="00541C67">
      <w:pPr>
        <w:widowControl w:val="0"/>
        <w:spacing w:before="0" w:after="0"/>
        <w:ind w:left="0" w:right="0"/>
        <w:jc w:val="right"/>
        <w:rPr>
          <w:b/>
        </w:rPr>
      </w:pPr>
      <w:r>
        <w:rPr>
          <w:b/>
        </w:rPr>
        <w:t> </w:t>
      </w:r>
    </w:p>
    <w:p w14:paraId="1E54A847" w14:textId="77777777" w:rsidR="00FA7459" w:rsidRDefault="00541C67">
      <w:pPr>
        <w:widowControl w:val="0"/>
        <w:spacing w:before="0" w:after="0"/>
        <w:ind w:left="0" w:right="0"/>
        <w:jc w:val="right"/>
        <w:rPr>
          <w:b/>
        </w:rPr>
      </w:pPr>
      <w:r>
        <w:rPr>
          <w:b/>
        </w:rPr>
        <w:t> </w:t>
      </w:r>
    </w:p>
    <w:p w14:paraId="30C872FA" w14:textId="77777777" w:rsidR="00FA7459" w:rsidRDefault="00541C67">
      <w:pPr>
        <w:widowControl w:val="0"/>
        <w:spacing w:before="0" w:after="0"/>
        <w:ind w:left="0" w:right="0"/>
        <w:jc w:val="right"/>
        <w:rPr>
          <w:b/>
        </w:rPr>
      </w:pPr>
      <w:r>
        <w:rPr>
          <w:b/>
        </w:rPr>
        <w:t> </w:t>
      </w:r>
    </w:p>
    <w:p w14:paraId="14EFA9BA" w14:textId="77777777" w:rsidR="00FA7459" w:rsidRDefault="00541C67">
      <w:pPr>
        <w:widowControl w:val="0"/>
        <w:spacing w:before="0" w:after="0"/>
        <w:ind w:left="0" w:right="0"/>
        <w:jc w:val="right"/>
        <w:rPr>
          <w:b/>
        </w:rPr>
      </w:pPr>
      <w:r>
        <w:rPr>
          <w:b/>
        </w:rPr>
        <w:t> </w:t>
      </w:r>
    </w:p>
    <w:p w14:paraId="494F144B" w14:textId="77777777" w:rsidR="00FA7459" w:rsidRDefault="00541C67">
      <w:pPr>
        <w:widowControl w:val="0"/>
        <w:spacing w:before="0" w:after="0"/>
        <w:ind w:left="0" w:right="0"/>
        <w:jc w:val="right"/>
        <w:rPr>
          <w:b/>
        </w:rPr>
      </w:pPr>
      <w:r>
        <w:rPr>
          <w:b/>
        </w:rPr>
        <w:t> </w:t>
      </w:r>
    </w:p>
    <w:p w14:paraId="79CA6546" w14:textId="77777777" w:rsidR="00FA7459" w:rsidRDefault="00541C67">
      <w:pPr>
        <w:widowControl w:val="0"/>
        <w:spacing w:before="0" w:after="0"/>
        <w:ind w:left="0" w:right="0"/>
        <w:jc w:val="right"/>
        <w:rPr>
          <w:b/>
        </w:rPr>
      </w:pPr>
      <w:r>
        <w:rPr>
          <w:b/>
        </w:rPr>
        <w:t> </w:t>
      </w:r>
    </w:p>
    <w:p w14:paraId="649C1B13" w14:textId="77777777" w:rsidR="00FA7459" w:rsidRDefault="00541C67">
      <w:pPr>
        <w:widowControl w:val="0"/>
        <w:spacing w:before="0" w:after="0"/>
        <w:ind w:left="0" w:right="0"/>
        <w:jc w:val="right"/>
        <w:rPr>
          <w:b/>
        </w:rPr>
      </w:pPr>
      <w:r>
        <w:rPr>
          <w:b/>
        </w:rPr>
        <w:t> </w:t>
      </w:r>
    </w:p>
    <w:p w14:paraId="53C7906D" w14:textId="77777777" w:rsidR="00FA7459" w:rsidRDefault="00541C67">
      <w:pPr>
        <w:widowControl w:val="0"/>
        <w:spacing w:before="0" w:after="0"/>
        <w:ind w:left="0" w:right="0"/>
        <w:jc w:val="right"/>
        <w:rPr>
          <w:b/>
        </w:rPr>
      </w:pPr>
      <w:r>
        <w:rPr>
          <w:b/>
        </w:rPr>
        <w:t> </w:t>
      </w:r>
    </w:p>
    <w:p w14:paraId="29FC8E59" w14:textId="77777777" w:rsidR="00FA7459" w:rsidRDefault="00541C67">
      <w:pPr>
        <w:widowControl w:val="0"/>
        <w:spacing w:before="0" w:after="0"/>
        <w:ind w:left="0" w:right="0"/>
        <w:jc w:val="right"/>
        <w:rPr>
          <w:b/>
        </w:rPr>
      </w:pPr>
      <w:r>
        <w:rPr>
          <w:b/>
        </w:rPr>
        <w:t> </w:t>
      </w:r>
    </w:p>
    <w:p w14:paraId="58EDC39F" w14:textId="77777777" w:rsidR="00FA7459" w:rsidRDefault="00541C67">
      <w:pPr>
        <w:widowControl w:val="0"/>
        <w:spacing w:before="0" w:after="0"/>
        <w:ind w:left="0" w:right="0"/>
        <w:jc w:val="right"/>
        <w:rPr>
          <w:b/>
        </w:rPr>
      </w:pPr>
      <w:r>
        <w:rPr>
          <w:b/>
        </w:rPr>
        <w:t> </w:t>
      </w:r>
    </w:p>
    <w:p w14:paraId="34769C0E" w14:textId="77777777" w:rsidR="00FA7459" w:rsidRDefault="00541C67">
      <w:pPr>
        <w:widowControl w:val="0"/>
        <w:spacing w:before="0" w:after="0"/>
        <w:ind w:left="0" w:right="0"/>
        <w:jc w:val="right"/>
        <w:rPr>
          <w:b/>
        </w:rPr>
      </w:pPr>
      <w:r>
        <w:rPr>
          <w:b/>
        </w:rPr>
        <w:t> </w:t>
      </w:r>
    </w:p>
    <w:p w14:paraId="454D9123" w14:textId="77777777" w:rsidR="00FA7459" w:rsidRDefault="00541C67">
      <w:pPr>
        <w:widowControl w:val="0"/>
        <w:spacing w:before="0" w:after="0"/>
        <w:ind w:left="0" w:right="0"/>
        <w:jc w:val="right"/>
        <w:rPr>
          <w:b/>
        </w:rPr>
      </w:pPr>
      <w:r>
        <w:rPr>
          <w:b/>
        </w:rPr>
        <w:t> </w:t>
      </w:r>
    </w:p>
    <w:p w14:paraId="4BC5D391"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Example</w:t>
      </w:r>
      <w:r>
        <w:t xml:space="preserve"> </w:t>
      </w:r>
      <w:r>
        <w:rPr>
          <w:rFonts w:ascii="Arial" w:eastAsia="Arial" w:hAnsi="Arial" w:cs="Arial"/>
          <w:b/>
          <w:color w:val="FF0000"/>
        </w:rPr>
        <w:t>E-1:</w:t>
      </w:r>
    </w:p>
    <w:p w14:paraId="7F523212"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Schools, Groups &amp; Churche</w:t>
      </w:r>
      <w:r>
        <w:rPr>
          <w:rFonts w:ascii="Arial" w:eastAsia="Arial" w:hAnsi="Arial" w:cs="Arial"/>
          <w:b/>
          <w:color w:val="FF0000"/>
        </w:rPr>
        <w:t>s</w:t>
      </w:r>
    </w:p>
    <w:p w14:paraId="0F57D8EC" w14:textId="77777777" w:rsidR="00FA7459" w:rsidRDefault="00541C67">
      <w:pPr>
        <w:widowControl w:val="0"/>
        <w:spacing w:before="0" w:after="240"/>
        <w:ind w:left="0" w:right="0"/>
        <w:rPr>
          <w:b/>
          <w:i/>
        </w:rPr>
      </w:pPr>
      <w:r>
        <w:rPr>
          <w:b/>
          <w:i/>
        </w:rPr>
        <w:t> </w:t>
      </w:r>
    </w:p>
    <w:p w14:paraId="38299D4B" w14:textId="77777777" w:rsidR="00FA7459" w:rsidRDefault="00541C67">
      <w:pPr>
        <w:pStyle w:val="Heading1"/>
        <w:keepNext w:val="0"/>
        <w:keepLines w:val="0"/>
        <w:widowControl w:val="0"/>
        <w:spacing w:before="0" w:after="0"/>
        <w:jc w:val="center"/>
        <w:rPr>
          <w:rFonts w:ascii="Arial" w:eastAsia="Arial" w:hAnsi="Arial" w:cs="Arial"/>
        </w:rPr>
      </w:pPr>
      <w:r>
        <w:rPr>
          <w:rFonts w:ascii="Arial" w:eastAsia="Arial" w:hAnsi="Arial" w:cs="Arial"/>
        </w:rPr>
        <w:t>Involving Schools and Churches</w:t>
      </w:r>
    </w:p>
    <w:p w14:paraId="2F840BA2" w14:textId="77777777" w:rsidR="00FA7459" w:rsidRDefault="00541C67">
      <w:pPr>
        <w:widowControl w:val="0"/>
        <w:spacing w:before="0" w:after="240"/>
        <w:ind w:left="0" w:right="0"/>
        <w:jc w:val="center"/>
        <w:rPr>
          <w:rFonts w:ascii="Arial" w:eastAsia="Arial" w:hAnsi="Arial" w:cs="Arial"/>
          <w:b/>
          <w:sz w:val="36"/>
          <w:szCs w:val="36"/>
        </w:rPr>
      </w:pPr>
      <w:r>
        <w:rPr>
          <w:rFonts w:ascii="Arial" w:eastAsia="Arial" w:hAnsi="Arial" w:cs="Arial"/>
          <w:b/>
          <w:sz w:val="36"/>
          <w:szCs w:val="36"/>
        </w:rPr>
        <w:t>in your fundraising efforts</w:t>
      </w:r>
    </w:p>
    <w:p w14:paraId="77BF00F8" w14:textId="77777777" w:rsidR="00FA7459" w:rsidRDefault="00541C67">
      <w:pPr>
        <w:widowControl w:val="0"/>
        <w:spacing w:before="0" w:after="0"/>
        <w:ind w:left="0" w:right="0"/>
      </w:pPr>
      <w:r>
        <w:t> </w:t>
      </w:r>
    </w:p>
    <w:p w14:paraId="75950FFE" w14:textId="77777777" w:rsidR="00FA7459" w:rsidRDefault="00541C67">
      <w:pPr>
        <w:widowControl w:val="0"/>
        <w:spacing w:before="0" w:after="240"/>
        <w:ind w:left="0" w:right="0"/>
      </w:pPr>
      <w:r>
        <w:t> </w:t>
      </w:r>
    </w:p>
    <w:p w14:paraId="729384AC" w14:textId="77777777" w:rsidR="00FA7459" w:rsidRDefault="00541C67">
      <w:pPr>
        <w:pStyle w:val="Heading1"/>
        <w:keepNext w:val="0"/>
        <w:keepLines w:val="0"/>
        <w:widowControl w:val="0"/>
        <w:spacing w:before="0"/>
        <w:rPr>
          <w:rFonts w:ascii="Arial" w:eastAsia="Arial" w:hAnsi="Arial" w:cs="Arial"/>
          <w:i/>
          <w:u w:val="single"/>
        </w:rPr>
      </w:pPr>
      <w:r>
        <w:rPr>
          <w:rFonts w:ascii="Arial" w:eastAsia="Arial" w:hAnsi="Arial" w:cs="Arial"/>
          <w:i/>
          <w:u w:val="single"/>
        </w:rPr>
        <w:t xml:space="preserve">Who to </w:t>
      </w:r>
      <w:proofErr w:type="gramStart"/>
      <w:r>
        <w:rPr>
          <w:rFonts w:ascii="Arial" w:eastAsia="Arial" w:hAnsi="Arial" w:cs="Arial"/>
          <w:i/>
          <w:u w:val="single"/>
        </w:rPr>
        <w:t>contact</w:t>
      </w:r>
      <w:proofErr w:type="gramEnd"/>
    </w:p>
    <w:p w14:paraId="2055AF00" w14:textId="77777777" w:rsidR="00FA7459" w:rsidRDefault="00541C67">
      <w:pPr>
        <w:widowControl w:val="0"/>
        <w:spacing w:before="0" w:after="0"/>
        <w:ind w:left="0" w:right="0"/>
        <w:rPr>
          <w:rFonts w:ascii="Arial" w:eastAsia="Arial" w:hAnsi="Arial" w:cs="Arial"/>
        </w:rPr>
      </w:pPr>
      <w:r>
        <w:rPr>
          <w:rFonts w:ascii="Arial" w:eastAsia="Arial" w:hAnsi="Arial" w:cs="Arial"/>
        </w:rPr>
        <w:t>Schools:</w:t>
      </w:r>
      <w:r>
        <w:t xml:space="preserve">              </w:t>
      </w:r>
      <w:r>
        <w:rPr>
          <w:rFonts w:ascii="Arial" w:eastAsia="Arial" w:hAnsi="Arial" w:cs="Arial"/>
        </w:rPr>
        <w:t>Head of school’s community service program</w:t>
      </w:r>
    </w:p>
    <w:p w14:paraId="122757DD" w14:textId="77777777" w:rsidR="00FA7459" w:rsidRDefault="00541C67">
      <w:pPr>
        <w:widowControl w:val="0"/>
        <w:spacing w:before="0" w:after="0"/>
        <w:ind w:left="720" w:right="0"/>
        <w:rPr>
          <w:rFonts w:ascii="Arial" w:eastAsia="Arial" w:hAnsi="Arial" w:cs="Arial"/>
        </w:rPr>
      </w:pPr>
      <w:r>
        <w:rPr>
          <w:rFonts w:ascii="Arial" w:eastAsia="Arial" w:hAnsi="Arial" w:cs="Arial"/>
        </w:rPr>
        <w:t>Teacher or administrator whom you know personally</w:t>
      </w:r>
    </w:p>
    <w:p w14:paraId="0A6269FE" w14:textId="77777777" w:rsidR="00FA7459" w:rsidRDefault="00541C67">
      <w:pPr>
        <w:widowControl w:val="0"/>
        <w:spacing w:before="0" w:after="0"/>
        <w:ind w:left="1440" w:right="0"/>
        <w:rPr>
          <w:rFonts w:ascii="Arial" w:eastAsia="Arial" w:hAnsi="Arial" w:cs="Arial"/>
        </w:rPr>
      </w:pPr>
      <w:r>
        <w:rPr>
          <w:rFonts w:ascii="Arial" w:eastAsia="Arial" w:hAnsi="Arial" w:cs="Arial"/>
        </w:rPr>
        <w:t>Schools that your friends and family are familiar with, asking them to contact the schools, or put you in contact with the appropriate people</w:t>
      </w:r>
    </w:p>
    <w:p w14:paraId="7C88EB4B" w14:textId="77777777" w:rsidR="00FA7459" w:rsidRDefault="00541C67">
      <w:pPr>
        <w:widowControl w:val="0"/>
        <w:spacing w:before="0" w:after="0"/>
        <w:ind w:left="1440" w:right="0"/>
        <w:rPr>
          <w:rFonts w:ascii="Arial" w:eastAsia="Arial" w:hAnsi="Arial" w:cs="Arial"/>
        </w:rPr>
      </w:pPr>
      <w:r>
        <w:rPr>
          <w:rFonts w:ascii="Arial" w:eastAsia="Arial" w:hAnsi="Arial" w:cs="Arial"/>
        </w:rPr>
        <w:t>Churches:</w:t>
      </w:r>
      <w:r>
        <w:t xml:space="preserve">              </w:t>
      </w:r>
      <w:r>
        <w:rPr>
          <w:rFonts w:ascii="Arial" w:eastAsia="Arial" w:hAnsi="Arial" w:cs="Arial"/>
        </w:rPr>
        <w:t>Churches that your friends or family attend (ask them to make</w:t>
      </w:r>
    </w:p>
    <w:p w14:paraId="2BB79B07" w14:textId="77777777" w:rsidR="00FA7459" w:rsidRDefault="00541C67">
      <w:pPr>
        <w:widowControl w:val="0"/>
        <w:spacing w:before="0" w:after="0"/>
        <w:ind w:left="1440" w:right="0"/>
        <w:rPr>
          <w:rFonts w:ascii="Arial" w:eastAsia="Arial" w:hAnsi="Arial" w:cs="Arial"/>
        </w:rPr>
      </w:pPr>
      <w:r>
        <w:rPr>
          <w:rFonts w:ascii="Arial" w:eastAsia="Arial" w:hAnsi="Arial" w:cs="Arial"/>
        </w:rPr>
        <w:t>initial contact)</w:t>
      </w:r>
    </w:p>
    <w:p w14:paraId="3DC31BE8" w14:textId="77777777" w:rsidR="00FA7459" w:rsidRDefault="00541C67">
      <w:pPr>
        <w:widowControl w:val="0"/>
        <w:spacing w:before="0" w:after="225"/>
        <w:ind w:left="0" w:right="0"/>
      </w:pPr>
      <w:r>
        <w:t> </w:t>
      </w:r>
    </w:p>
    <w:p w14:paraId="01126E40" w14:textId="77777777" w:rsidR="00FA7459" w:rsidRDefault="00541C67">
      <w:pPr>
        <w:pStyle w:val="Heading2"/>
        <w:keepNext w:val="0"/>
        <w:keepLines w:val="0"/>
        <w:widowControl w:val="0"/>
        <w:spacing w:before="0"/>
        <w:rPr>
          <w:rFonts w:ascii="Arial" w:eastAsia="Arial" w:hAnsi="Arial" w:cs="Arial"/>
          <w:i/>
          <w:u w:val="single"/>
        </w:rPr>
      </w:pPr>
      <w:r>
        <w:rPr>
          <w:rFonts w:ascii="Arial" w:eastAsia="Arial" w:hAnsi="Arial" w:cs="Arial"/>
          <w:i/>
          <w:u w:val="single"/>
        </w:rPr>
        <w:t>What comes</w:t>
      </w:r>
      <w:r>
        <w:rPr>
          <w:rFonts w:ascii="Arial" w:eastAsia="Arial" w:hAnsi="Arial" w:cs="Arial"/>
          <w:i/>
          <w:u w:val="single"/>
        </w:rPr>
        <w:t xml:space="preserve"> next</w:t>
      </w:r>
    </w:p>
    <w:p w14:paraId="3B1C2DFF" w14:textId="77777777" w:rsidR="00FA7459" w:rsidRDefault="00541C67">
      <w:pPr>
        <w:widowControl w:val="0"/>
        <w:spacing w:before="0" w:after="0"/>
        <w:ind w:left="0" w:right="0"/>
        <w:rPr>
          <w:rFonts w:ascii="Arial" w:eastAsia="Arial" w:hAnsi="Arial" w:cs="Arial"/>
          <w:b/>
          <w:color w:val="FF0000"/>
        </w:rPr>
      </w:pPr>
      <w:r>
        <w:rPr>
          <w:rFonts w:ascii="Arial" w:eastAsia="Arial" w:hAnsi="Arial" w:cs="Arial"/>
        </w:rPr>
        <w:t>Personalize a letter to your contact</w:t>
      </w:r>
      <w:r>
        <w:t xml:space="preserve"> </w:t>
      </w:r>
      <w:r>
        <w:rPr>
          <w:rFonts w:ascii="Arial" w:eastAsia="Arial" w:hAnsi="Arial" w:cs="Arial"/>
          <w:b/>
          <w:color w:val="FF0000"/>
        </w:rPr>
        <w:t>(see Example E-2)</w:t>
      </w:r>
    </w:p>
    <w:p w14:paraId="431D5193" w14:textId="77777777" w:rsidR="00FA7459" w:rsidRDefault="00541C67">
      <w:pPr>
        <w:widowControl w:val="0"/>
        <w:spacing w:before="0" w:after="0"/>
        <w:ind w:left="0" w:right="0"/>
      </w:pPr>
      <w:r>
        <w:t> </w:t>
      </w:r>
    </w:p>
    <w:p w14:paraId="56CF53B6" w14:textId="77777777" w:rsidR="00FA7459" w:rsidRDefault="00541C67">
      <w:pPr>
        <w:widowControl w:val="0"/>
        <w:spacing w:before="0" w:after="240"/>
        <w:ind w:left="0" w:right="0"/>
        <w:rPr>
          <w:rFonts w:ascii="Arial" w:eastAsia="Arial" w:hAnsi="Arial" w:cs="Arial"/>
        </w:rPr>
      </w:pPr>
      <w:r>
        <w:rPr>
          <w:rFonts w:ascii="Arial" w:eastAsia="Arial" w:hAnsi="Arial" w:cs="Arial"/>
        </w:rPr>
        <w:t>Follow up the initial phone call by mailing a packet of information (include cover letter, brochure, newspaper articles).  Your contact may also ask you to include the 501(c)(3) letter from the IRS.  Teaching HOPE can provide you with the IRS letter.  If t</w:t>
      </w:r>
      <w:r>
        <w:rPr>
          <w:rFonts w:ascii="Arial" w:eastAsia="Arial" w:hAnsi="Arial" w:cs="Arial"/>
        </w:rPr>
        <w:t>he school/church is interested in participating, arrange a time when you can come to make your presentation. </w:t>
      </w:r>
    </w:p>
    <w:p w14:paraId="6ACB48C1" w14:textId="77777777" w:rsidR="00FA7459" w:rsidRDefault="00541C67">
      <w:pPr>
        <w:pStyle w:val="Heading1"/>
        <w:keepNext w:val="0"/>
        <w:keepLines w:val="0"/>
        <w:widowControl w:val="0"/>
        <w:spacing w:before="0"/>
        <w:jc w:val="center"/>
        <w:rPr>
          <w:rFonts w:ascii="Arial" w:eastAsia="Arial" w:hAnsi="Arial" w:cs="Arial"/>
          <w:i/>
          <w:u w:val="single"/>
        </w:rPr>
      </w:pPr>
      <w:r>
        <w:rPr>
          <w:rFonts w:ascii="Arial" w:eastAsia="Arial" w:hAnsi="Arial" w:cs="Arial"/>
          <w:i/>
          <w:u w:val="single"/>
        </w:rPr>
        <w:lastRenderedPageBreak/>
        <w:t>What to bring</w:t>
      </w:r>
    </w:p>
    <w:p w14:paraId="13B2F393" w14:textId="77777777" w:rsidR="00FA7459" w:rsidRDefault="00541C67">
      <w:pPr>
        <w:widowControl w:val="0"/>
        <w:numPr>
          <w:ilvl w:val="0"/>
          <w:numId w:val="2"/>
        </w:numPr>
        <w:spacing w:before="0" w:after="0"/>
        <w:ind w:left="600" w:right="0" w:hanging="360"/>
        <w:contextualSpacing/>
      </w:pPr>
      <w:r>
        <w:rPr>
          <w:rFonts w:ascii="Arial" w:eastAsia="Arial" w:hAnsi="Arial" w:cs="Arial"/>
        </w:rPr>
        <w:t>Presentation materials for distribution </w:t>
      </w:r>
    </w:p>
    <w:p w14:paraId="533711C3" w14:textId="77777777" w:rsidR="00FA7459" w:rsidRDefault="00541C67">
      <w:pPr>
        <w:widowControl w:val="0"/>
        <w:numPr>
          <w:ilvl w:val="0"/>
          <w:numId w:val="3"/>
        </w:numPr>
        <w:spacing w:before="0" w:after="0"/>
        <w:ind w:left="600" w:right="0" w:hanging="360"/>
        <w:contextualSpacing/>
      </w:pPr>
      <w:r>
        <w:rPr>
          <w:rFonts w:ascii="Arial" w:eastAsia="Arial" w:hAnsi="Arial" w:cs="Arial"/>
        </w:rPr>
        <w:t>Brochures</w:t>
      </w:r>
    </w:p>
    <w:p w14:paraId="02B14AFF" w14:textId="77777777" w:rsidR="00FA7459" w:rsidRDefault="00541C67">
      <w:pPr>
        <w:widowControl w:val="0"/>
        <w:numPr>
          <w:ilvl w:val="0"/>
          <w:numId w:val="3"/>
        </w:numPr>
        <w:spacing w:before="0" w:after="0"/>
        <w:ind w:left="600" w:right="0" w:hanging="360"/>
        <w:contextualSpacing/>
      </w:pPr>
      <w:r>
        <w:rPr>
          <w:rFonts w:ascii="Arial" w:eastAsia="Arial" w:hAnsi="Arial" w:cs="Arial"/>
        </w:rPr>
        <w:t>Teaching HOPE display board</w:t>
      </w:r>
    </w:p>
    <w:p w14:paraId="6696D45A" w14:textId="77777777" w:rsidR="00FA7459" w:rsidRDefault="00541C67">
      <w:pPr>
        <w:widowControl w:val="0"/>
        <w:numPr>
          <w:ilvl w:val="0"/>
          <w:numId w:val="3"/>
        </w:numPr>
        <w:spacing w:before="0" w:after="0"/>
        <w:ind w:left="600" w:right="0" w:hanging="360"/>
        <w:contextualSpacing/>
      </w:pPr>
      <w:r>
        <w:rPr>
          <w:rFonts w:ascii="Arial" w:eastAsia="Arial" w:hAnsi="Arial" w:cs="Arial"/>
        </w:rPr>
        <w:t>Newspaper articles (most recent)</w:t>
      </w:r>
    </w:p>
    <w:p w14:paraId="435D77FC" w14:textId="77777777" w:rsidR="00FA7459" w:rsidRDefault="00541C67">
      <w:pPr>
        <w:widowControl w:val="0"/>
        <w:numPr>
          <w:ilvl w:val="0"/>
          <w:numId w:val="4"/>
        </w:numPr>
        <w:spacing w:before="0" w:after="0"/>
        <w:ind w:left="600" w:right="0" w:hanging="360"/>
        <w:contextualSpacing/>
      </w:pPr>
      <w:proofErr w:type="spellStart"/>
      <w:r>
        <w:rPr>
          <w:rFonts w:ascii="Arial" w:eastAsia="Arial" w:hAnsi="Arial" w:cs="Arial"/>
        </w:rPr>
        <w:t>Sign up</w:t>
      </w:r>
      <w:proofErr w:type="spellEnd"/>
      <w:r>
        <w:rPr>
          <w:rFonts w:ascii="Arial" w:eastAsia="Arial" w:hAnsi="Arial" w:cs="Arial"/>
        </w:rPr>
        <w:t xml:space="preserve"> sheet</w:t>
      </w:r>
    </w:p>
    <w:p w14:paraId="73D0CF9E" w14:textId="77777777" w:rsidR="00FA7459" w:rsidRDefault="00541C67">
      <w:pPr>
        <w:widowControl w:val="0"/>
        <w:numPr>
          <w:ilvl w:val="0"/>
          <w:numId w:val="4"/>
        </w:numPr>
        <w:spacing w:before="0" w:after="0"/>
        <w:ind w:left="600" w:right="0" w:hanging="360"/>
        <w:contextualSpacing/>
      </w:pPr>
      <w:r>
        <w:rPr>
          <w:rFonts w:ascii="Arial" w:eastAsia="Arial" w:hAnsi="Arial" w:cs="Arial"/>
        </w:rPr>
        <w:t>Photos</w:t>
      </w:r>
      <w:r>
        <w:rPr>
          <w:rFonts w:ascii="Arial" w:eastAsia="Arial" w:hAnsi="Arial" w:cs="Arial"/>
        </w:rPr>
        <w:t xml:space="preserve"> of the children</w:t>
      </w:r>
    </w:p>
    <w:p w14:paraId="2CB9CEC5" w14:textId="77777777" w:rsidR="00FA7459" w:rsidRDefault="00541C67">
      <w:pPr>
        <w:widowControl w:val="0"/>
        <w:spacing w:before="0" w:after="240"/>
        <w:ind w:left="0" w:right="0"/>
      </w:pPr>
      <w:r>
        <w:t> </w:t>
      </w:r>
    </w:p>
    <w:p w14:paraId="6F3E2478" w14:textId="77777777" w:rsidR="00FA7459" w:rsidRDefault="00541C67">
      <w:pPr>
        <w:pStyle w:val="Heading1"/>
        <w:keepNext w:val="0"/>
        <w:keepLines w:val="0"/>
        <w:widowControl w:val="0"/>
        <w:spacing w:before="0"/>
        <w:rPr>
          <w:rFonts w:ascii="Arial" w:eastAsia="Arial" w:hAnsi="Arial" w:cs="Arial"/>
          <w:i/>
          <w:u w:val="single"/>
        </w:rPr>
      </w:pPr>
      <w:r>
        <w:rPr>
          <w:rFonts w:ascii="Arial" w:eastAsia="Arial" w:hAnsi="Arial" w:cs="Arial"/>
          <w:i/>
          <w:u w:val="single"/>
        </w:rPr>
        <w:t>What to ask for</w:t>
      </w:r>
    </w:p>
    <w:p w14:paraId="3E0A05AE"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Groups, </w:t>
      </w:r>
      <w:proofErr w:type="gramStart"/>
      <w:r>
        <w:rPr>
          <w:rFonts w:ascii="Arial" w:eastAsia="Arial" w:hAnsi="Arial" w:cs="Arial"/>
        </w:rPr>
        <w:t>schools</w:t>
      </w:r>
      <w:proofErr w:type="gramEnd"/>
      <w:r>
        <w:rPr>
          <w:rFonts w:ascii="Arial" w:eastAsia="Arial" w:hAnsi="Arial" w:cs="Arial"/>
        </w:rPr>
        <w:t xml:space="preserve"> and churches</w:t>
      </w:r>
      <w:r>
        <w:t xml:space="preserve"> </w:t>
      </w:r>
      <w:r>
        <w:rPr>
          <w:rFonts w:ascii="Arial" w:eastAsia="Arial" w:hAnsi="Arial" w:cs="Arial"/>
        </w:rPr>
        <w:t>can commit to:</w:t>
      </w:r>
    </w:p>
    <w:p w14:paraId="2188C83E" w14:textId="77777777" w:rsidR="00FA7459" w:rsidRDefault="00541C67">
      <w:pPr>
        <w:widowControl w:val="0"/>
        <w:spacing w:before="0" w:after="0"/>
        <w:ind w:left="0" w:right="0"/>
      </w:pPr>
      <w:r>
        <w:t> </w:t>
      </w:r>
    </w:p>
    <w:p w14:paraId="1776B8CF" w14:textId="77777777" w:rsidR="00FA7459" w:rsidRDefault="00541C67">
      <w:pPr>
        <w:widowControl w:val="0"/>
        <w:numPr>
          <w:ilvl w:val="0"/>
          <w:numId w:val="5"/>
        </w:numPr>
        <w:spacing w:before="0" w:after="0"/>
        <w:ind w:left="600" w:right="0" w:hanging="360"/>
        <w:contextualSpacing/>
      </w:pPr>
      <w:r>
        <w:rPr>
          <w:rFonts w:ascii="Arial" w:eastAsia="Arial" w:hAnsi="Arial" w:cs="Arial"/>
        </w:rPr>
        <w:t>Raising $10,000 to open a computer laboratory at an orphanage</w:t>
      </w:r>
    </w:p>
    <w:p w14:paraId="409C9F36" w14:textId="77777777" w:rsidR="00FA7459" w:rsidRDefault="00541C67">
      <w:pPr>
        <w:widowControl w:val="0"/>
        <w:numPr>
          <w:ilvl w:val="0"/>
          <w:numId w:val="5"/>
        </w:numPr>
        <w:spacing w:before="0" w:after="0"/>
        <w:ind w:left="600" w:right="0" w:hanging="360"/>
        <w:contextualSpacing/>
      </w:pPr>
      <w:r>
        <w:rPr>
          <w:rFonts w:ascii="Arial" w:eastAsia="Arial" w:hAnsi="Arial" w:cs="Arial"/>
        </w:rPr>
        <w:t>Raising $6,000 to purchase 10 computers for a computer lab</w:t>
      </w:r>
    </w:p>
    <w:p w14:paraId="5394B56E" w14:textId="77777777" w:rsidR="00FA7459" w:rsidRDefault="00541C67">
      <w:pPr>
        <w:widowControl w:val="0"/>
        <w:numPr>
          <w:ilvl w:val="0"/>
          <w:numId w:val="5"/>
        </w:numPr>
        <w:spacing w:before="0" w:after="0"/>
        <w:ind w:left="600" w:right="0" w:hanging="360"/>
        <w:contextualSpacing/>
      </w:pPr>
      <w:r>
        <w:rPr>
          <w:rFonts w:ascii="Arial" w:eastAsia="Arial" w:hAnsi="Arial" w:cs="Arial"/>
        </w:rPr>
        <w:t>Raising $600 to purchase one computer</w:t>
      </w:r>
    </w:p>
    <w:p w14:paraId="0B011C80" w14:textId="77777777" w:rsidR="00FA7459" w:rsidRDefault="00541C67">
      <w:pPr>
        <w:widowControl w:val="0"/>
        <w:numPr>
          <w:ilvl w:val="0"/>
          <w:numId w:val="5"/>
        </w:numPr>
        <w:spacing w:before="0" w:after="0"/>
        <w:ind w:left="600" w:right="0" w:hanging="360"/>
        <w:contextualSpacing/>
      </w:pPr>
      <w:r>
        <w:rPr>
          <w:rFonts w:ascii="Arial" w:eastAsia="Arial" w:hAnsi="Arial" w:cs="Arial"/>
        </w:rPr>
        <w:t>Raising $400 to hire a computer teacher to teach 10 children for 40 hours</w:t>
      </w:r>
    </w:p>
    <w:p w14:paraId="44AEFE51" w14:textId="77777777" w:rsidR="00FA7459" w:rsidRDefault="00541C67">
      <w:pPr>
        <w:widowControl w:val="0"/>
        <w:spacing w:before="0" w:after="240"/>
        <w:ind w:left="0" w:right="0"/>
      </w:pPr>
      <w:r>
        <w:t> </w:t>
      </w:r>
    </w:p>
    <w:p w14:paraId="085F3C86" w14:textId="77777777" w:rsidR="00FA7459" w:rsidRDefault="00541C67">
      <w:pPr>
        <w:pStyle w:val="Heading3"/>
        <w:keepNext w:val="0"/>
        <w:keepLines w:val="0"/>
        <w:widowControl w:val="0"/>
        <w:spacing w:before="0"/>
        <w:rPr>
          <w:rFonts w:ascii="Arial" w:eastAsia="Arial" w:hAnsi="Arial" w:cs="Arial"/>
          <w:i/>
          <w:u w:val="single"/>
        </w:rPr>
      </w:pPr>
      <w:r>
        <w:rPr>
          <w:rFonts w:ascii="Arial" w:eastAsia="Arial" w:hAnsi="Arial" w:cs="Arial"/>
          <w:i/>
          <w:u w:val="single"/>
        </w:rPr>
        <w:t>How to raise it</w:t>
      </w:r>
    </w:p>
    <w:p w14:paraId="48A1A504" w14:textId="77777777" w:rsidR="00FA7459" w:rsidRDefault="00541C67">
      <w:pPr>
        <w:widowControl w:val="0"/>
        <w:numPr>
          <w:ilvl w:val="0"/>
          <w:numId w:val="6"/>
        </w:numPr>
        <w:spacing w:before="0" w:after="0"/>
        <w:ind w:left="600" w:right="0" w:hanging="360"/>
        <w:contextualSpacing/>
      </w:pPr>
      <w:r>
        <w:rPr>
          <w:rFonts w:ascii="Arial" w:eastAsia="Arial" w:hAnsi="Arial" w:cs="Arial"/>
        </w:rPr>
        <w:t>During your presentation, ask them to brainstorm about what sorts o</w:t>
      </w:r>
      <w:r>
        <w:rPr>
          <w:rFonts w:ascii="Arial" w:eastAsia="Arial" w:hAnsi="Arial" w:cs="Arial"/>
        </w:rPr>
        <w:t>f fundraising activities they would like to do (car wash, bake sale, candy sales, walk/run…)</w:t>
      </w:r>
    </w:p>
    <w:p w14:paraId="7C44571A" w14:textId="77777777" w:rsidR="00FA7459" w:rsidRDefault="00541C67">
      <w:pPr>
        <w:widowControl w:val="0"/>
        <w:numPr>
          <w:ilvl w:val="0"/>
          <w:numId w:val="6"/>
        </w:numPr>
        <w:spacing w:before="0" w:after="0"/>
        <w:ind w:left="600" w:right="0" w:hanging="360"/>
        <w:contextualSpacing/>
      </w:pPr>
      <w:r>
        <w:rPr>
          <w:rFonts w:ascii="Arial" w:eastAsia="Arial" w:hAnsi="Arial" w:cs="Arial"/>
        </w:rPr>
        <w:t>Church members may choose to make personal donations</w:t>
      </w:r>
    </w:p>
    <w:p w14:paraId="64CE79AD" w14:textId="77777777" w:rsidR="00FA7459" w:rsidRDefault="00541C67">
      <w:pPr>
        <w:widowControl w:val="0"/>
        <w:numPr>
          <w:ilvl w:val="0"/>
          <w:numId w:val="6"/>
        </w:numPr>
        <w:spacing w:before="0" w:after="0"/>
        <w:ind w:left="600" w:right="0" w:hanging="360"/>
        <w:contextualSpacing/>
      </w:pPr>
      <w:r>
        <w:rPr>
          <w:rFonts w:ascii="Arial" w:eastAsia="Arial" w:hAnsi="Arial" w:cs="Arial"/>
          <w:u w:val="single"/>
        </w:rPr>
        <w:t>Do not</w:t>
      </w:r>
      <w:r>
        <w:rPr>
          <w:rFonts w:ascii="Arial" w:eastAsia="Arial" w:hAnsi="Arial" w:cs="Arial"/>
        </w:rPr>
        <w:t xml:space="preserve"> encourage the students to do any door-to-door fundraising</w:t>
      </w:r>
    </w:p>
    <w:p w14:paraId="601EDE27" w14:textId="77777777" w:rsidR="00FA7459" w:rsidRDefault="00541C67">
      <w:pPr>
        <w:widowControl w:val="0"/>
        <w:numPr>
          <w:ilvl w:val="0"/>
          <w:numId w:val="6"/>
        </w:numPr>
        <w:spacing w:before="0" w:after="0"/>
        <w:ind w:left="600" w:right="0" w:hanging="360"/>
        <w:contextualSpacing/>
      </w:pPr>
      <w:r>
        <w:rPr>
          <w:rFonts w:ascii="Arial" w:eastAsia="Arial" w:hAnsi="Arial" w:cs="Arial"/>
        </w:rPr>
        <w:t xml:space="preserve">We do </w:t>
      </w:r>
      <w:r>
        <w:rPr>
          <w:rFonts w:ascii="Arial" w:eastAsia="Arial" w:hAnsi="Arial" w:cs="Arial"/>
          <w:u w:val="single"/>
        </w:rPr>
        <w:t>not</w:t>
      </w:r>
      <w:r>
        <w:rPr>
          <w:rFonts w:ascii="Arial" w:eastAsia="Arial" w:hAnsi="Arial" w:cs="Arial"/>
        </w:rPr>
        <w:t xml:space="preserve"> want to involve students in specifi</w:t>
      </w:r>
      <w:r>
        <w:rPr>
          <w:rFonts w:ascii="Arial" w:eastAsia="Arial" w:hAnsi="Arial" w:cs="Arial"/>
        </w:rPr>
        <w:t>c fundraising activities that will compete with fundraisers they are doing for their schools</w:t>
      </w:r>
    </w:p>
    <w:p w14:paraId="1B3D651F" w14:textId="77777777" w:rsidR="00FA7459" w:rsidRDefault="00541C67">
      <w:pPr>
        <w:widowControl w:val="0"/>
        <w:spacing w:before="0" w:after="240"/>
        <w:ind w:left="0" w:right="0"/>
      </w:pPr>
      <w:r>
        <w:t> </w:t>
      </w:r>
    </w:p>
    <w:p w14:paraId="1D5D1FC5" w14:textId="77777777" w:rsidR="00FA7459" w:rsidRDefault="00541C67">
      <w:pPr>
        <w:pStyle w:val="Heading1"/>
        <w:keepNext w:val="0"/>
        <w:keepLines w:val="0"/>
        <w:widowControl w:val="0"/>
        <w:spacing w:before="0"/>
        <w:rPr>
          <w:rFonts w:ascii="Arial" w:eastAsia="Arial" w:hAnsi="Arial" w:cs="Arial"/>
          <w:i/>
          <w:u w:val="single"/>
        </w:rPr>
      </w:pPr>
      <w:r>
        <w:rPr>
          <w:rFonts w:ascii="Arial" w:eastAsia="Arial" w:hAnsi="Arial" w:cs="Arial"/>
          <w:i/>
          <w:u w:val="single"/>
        </w:rPr>
        <w:t>How to follow-up</w:t>
      </w:r>
    </w:p>
    <w:p w14:paraId="18988350" w14:textId="77777777" w:rsidR="00FA7459" w:rsidRDefault="00541C67">
      <w:pPr>
        <w:widowControl w:val="0"/>
        <w:numPr>
          <w:ilvl w:val="0"/>
          <w:numId w:val="8"/>
        </w:numPr>
        <w:spacing w:before="0" w:after="0"/>
        <w:ind w:left="600" w:right="0" w:hanging="360"/>
        <w:contextualSpacing/>
      </w:pPr>
      <w:r>
        <w:rPr>
          <w:rFonts w:ascii="Arial" w:eastAsia="Arial" w:hAnsi="Arial" w:cs="Arial"/>
        </w:rPr>
        <w:t>After making your presentation, call your contact a day or two later to see if they have any questions.</w:t>
      </w:r>
    </w:p>
    <w:p w14:paraId="2DF25720" w14:textId="77777777" w:rsidR="00FA7459" w:rsidRDefault="00541C67">
      <w:pPr>
        <w:widowControl w:val="0"/>
        <w:numPr>
          <w:ilvl w:val="0"/>
          <w:numId w:val="8"/>
        </w:numPr>
        <w:spacing w:before="0" w:after="0"/>
        <w:ind w:left="600" w:right="0" w:hanging="360"/>
        <w:contextualSpacing/>
      </w:pPr>
      <w:r>
        <w:rPr>
          <w:rFonts w:ascii="Arial" w:eastAsia="Arial" w:hAnsi="Arial" w:cs="Arial"/>
        </w:rPr>
        <w:t>Have the head of the school or church pr</w:t>
      </w:r>
      <w:r>
        <w:rPr>
          <w:rFonts w:ascii="Arial" w:eastAsia="Arial" w:hAnsi="Arial" w:cs="Arial"/>
        </w:rPr>
        <w:t>oject arrange a meeting with school and church members that might like to participate. </w:t>
      </w:r>
    </w:p>
    <w:p w14:paraId="45052FE8" w14:textId="77777777" w:rsidR="00FA7459" w:rsidRDefault="00541C67">
      <w:pPr>
        <w:widowControl w:val="0"/>
        <w:numPr>
          <w:ilvl w:val="0"/>
          <w:numId w:val="8"/>
        </w:numPr>
        <w:spacing w:before="0" w:after="0"/>
        <w:ind w:left="600" w:right="0" w:hanging="360"/>
        <w:contextualSpacing/>
      </w:pPr>
      <w:r>
        <w:rPr>
          <w:rFonts w:ascii="Arial" w:eastAsia="Arial" w:hAnsi="Arial" w:cs="Arial"/>
        </w:rPr>
        <w:t>Ask the group leader to provide you with the contact information for group members</w:t>
      </w:r>
    </w:p>
    <w:p w14:paraId="730BA37B" w14:textId="77777777" w:rsidR="00FA7459" w:rsidRDefault="00541C67">
      <w:pPr>
        <w:widowControl w:val="0"/>
        <w:numPr>
          <w:ilvl w:val="0"/>
          <w:numId w:val="8"/>
        </w:numPr>
        <w:spacing w:before="0" w:after="0"/>
        <w:ind w:left="600" w:right="0" w:hanging="360"/>
        <w:contextualSpacing/>
      </w:pPr>
      <w:r>
        <w:rPr>
          <w:rFonts w:ascii="Arial" w:eastAsia="Arial" w:hAnsi="Arial" w:cs="Arial"/>
        </w:rPr>
        <w:t xml:space="preserve">Determine the fundraising goal and </w:t>
      </w:r>
      <w:proofErr w:type="gramStart"/>
      <w:r>
        <w:rPr>
          <w:rFonts w:ascii="Arial" w:eastAsia="Arial" w:hAnsi="Arial" w:cs="Arial"/>
        </w:rPr>
        <w:t>make a plan</w:t>
      </w:r>
      <w:proofErr w:type="gramEnd"/>
      <w:r>
        <w:rPr>
          <w:rFonts w:ascii="Arial" w:eastAsia="Arial" w:hAnsi="Arial" w:cs="Arial"/>
        </w:rPr>
        <w:t xml:space="preserve"> to reach it …. and stick to it. </w:t>
      </w:r>
    </w:p>
    <w:p w14:paraId="208B9B79" w14:textId="77777777" w:rsidR="00FA7459" w:rsidRDefault="00FA7459">
      <w:pPr>
        <w:widowControl w:val="0"/>
        <w:spacing w:before="0" w:after="0"/>
        <w:ind w:left="0" w:right="0"/>
        <w:jc w:val="right"/>
        <w:rPr>
          <w:rFonts w:ascii="Arial" w:eastAsia="Arial" w:hAnsi="Arial" w:cs="Arial"/>
        </w:rPr>
      </w:pPr>
    </w:p>
    <w:p w14:paraId="26D8391D"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Example</w:t>
      </w:r>
      <w:r>
        <w:t xml:space="preserve"> </w:t>
      </w:r>
      <w:r>
        <w:rPr>
          <w:rFonts w:ascii="Arial" w:eastAsia="Arial" w:hAnsi="Arial" w:cs="Arial"/>
          <w:b/>
          <w:color w:val="FF0000"/>
        </w:rPr>
        <w:t>E-2:</w:t>
      </w:r>
    </w:p>
    <w:p w14:paraId="5013E44D"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Cover letter: Church, Group or School</w:t>
      </w:r>
    </w:p>
    <w:p w14:paraId="262A44DA" w14:textId="77777777" w:rsidR="00FA7459" w:rsidRDefault="00541C67">
      <w:pPr>
        <w:widowControl w:val="0"/>
        <w:spacing w:before="0" w:after="0"/>
        <w:ind w:left="0" w:right="0"/>
        <w:jc w:val="right"/>
        <w:rPr>
          <w:rFonts w:ascii="Arial" w:eastAsia="Arial" w:hAnsi="Arial" w:cs="Arial"/>
        </w:rPr>
      </w:pPr>
      <w:r>
        <w:rPr>
          <w:rFonts w:ascii="Arial" w:eastAsia="Arial" w:hAnsi="Arial" w:cs="Arial"/>
        </w:rPr>
        <w:t>(To be printed on TH letterhead, highlighting removed)</w:t>
      </w:r>
    </w:p>
    <w:p w14:paraId="3EA021BB" w14:textId="77777777" w:rsidR="00FA7459" w:rsidRDefault="00541C67">
      <w:pPr>
        <w:widowControl w:val="0"/>
        <w:spacing w:before="0" w:after="0"/>
        <w:ind w:left="0" w:right="0"/>
        <w:rPr>
          <w:b/>
          <w:i/>
        </w:rPr>
      </w:pPr>
      <w:r>
        <w:rPr>
          <w:b/>
          <w:i/>
        </w:rPr>
        <w:t> </w:t>
      </w:r>
    </w:p>
    <w:p w14:paraId="203AE82A" w14:textId="77777777" w:rsidR="00FA7459" w:rsidRDefault="00541C67">
      <w:pPr>
        <w:widowControl w:val="0"/>
        <w:spacing w:before="0" w:after="0"/>
        <w:ind w:left="0" w:right="0"/>
        <w:rPr>
          <w:highlight w:val="yellow"/>
        </w:rPr>
      </w:pPr>
      <w:r>
        <w:rPr>
          <w:highlight w:val="yellow"/>
        </w:rPr>
        <w:t>(Date)</w:t>
      </w:r>
    </w:p>
    <w:p w14:paraId="0EE955F3" w14:textId="77777777" w:rsidR="00FA7459" w:rsidRDefault="00541C67">
      <w:pPr>
        <w:widowControl w:val="0"/>
        <w:spacing w:before="0" w:after="0"/>
        <w:ind w:left="0" w:right="0"/>
      </w:pPr>
      <w:r>
        <w:t> </w:t>
      </w:r>
    </w:p>
    <w:p w14:paraId="2892F1B8" w14:textId="77777777" w:rsidR="00FA7459" w:rsidRDefault="00541C67">
      <w:pPr>
        <w:widowControl w:val="0"/>
        <w:spacing w:before="0" w:after="0"/>
        <w:ind w:left="0" w:right="0"/>
        <w:rPr>
          <w:highlight w:val="yellow"/>
        </w:rPr>
      </w:pPr>
      <w:r>
        <w:rPr>
          <w:highlight w:val="yellow"/>
        </w:rPr>
        <w:lastRenderedPageBreak/>
        <w:t>(Name)</w:t>
      </w:r>
    </w:p>
    <w:p w14:paraId="284FDA4A" w14:textId="77777777" w:rsidR="00FA7459" w:rsidRDefault="00541C67">
      <w:pPr>
        <w:widowControl w:val="0"/>
        <w:spacing w:before="0" w:after="0"/>
        <w:ind w:left="0" w:right="0"/>
        <w:rPr>
          <w:highlight w:val="yellow"/>
        </w:rPr>
      </w:pPr>
      <w:r>
        <w:rPr>
          <w:highlight w:val="yellow"/>
        </w:rPr>
        <w:t>(Name of church, group, or school)</w:t>
      </w:r>
    </w:p>
    <w:p w14:paraId="1A761670" w14:textId="77777777" w:rsidR="00FA7459" w:rsidRDefault="00541C67">
      <w:pPr>
        <w:widowControl w:val="0"/>
        <w:spacing w:before="0" w:after="0"/>
        <w:ind w:left="0" w:right="0"/>
        <w:rPr>
          <w:highlight w:val="yellow"/>
        </w:rPr>
      </w:pPr>
      <w:r>
        <w:rPr>
          <w:highlight w:val="yellow"/>
        </w:rPr>
        <w:t>(Address)</w:t>
      </w:r>
    </w:p>
    <w:p w14:paraId="3F477A17" w14:textId="77777777" w:rsidR="00FA7459" w:rsidRDefault="00541C67">
      <w:pPr>
        <w:widowControl w:val="0"/>
        <w:spacing w:before="0" w:after="0"/>
        <w:ind w:left="0" w:right="0"/>
      </w:pPr>
      <w:r>
        <w:t> </w:t>
      </w:r>
    </w:p>
    <w:p w14:paraId="34238F0F" w14:textId="77777777" w:rsidR="00FA7459" w:rsidRDefault="00541C67">
      <w:pPr>
        <w:widowControl w:val="0"/>
        <w:spacing w:before="0" w:after="0"/>
        <w:ind w:left="0" w:right="0"/>
        <w:rPr>
          <w:highlight w:val="yellow"/>
        </w:rPr>
      </w:pPr>
      <w:r>
        <w:t xml:space="preserve">Dear </w:t>
      </w:r>
      <w:r>
        <w:rPr>
          <w:highlight w:val="yellow"/>
        </w:rPr>
        <w:t>(Name)</w:t>
      </w:r>
    </w:p>
    <w:p w14:paraId="53340FF5" w14:textId="77777777" w:rsidR="00FA7459" w:rsidRDefault="00541C67">
      <w:pPr>
        <w:widowControl w:val="0"/>
        <w:spacing w:before="0" w:after="0"/>
        <w:ind w:left="0" w:right="0"/>
      </w:pPr>
      <w:r>
        <w:t> </w:t>
      </w:r>
    </w:p>
    <w:p w14:paraId="0F551E39" w14:textId="77777777" w:rsidR="00FA7459" w:rsidRDefault="00541C67">
      <w:pPr>
        <w:widowControl w:val="0"/>
        <w:spacing w:before="0" w:after="0"/>
        <w:ind w:left="0" w:right="0"/>
      </w:pPr>
      <w:r>
        <w:t xml:space="preserve">It was a great pleasure speaking with you </w:t>
      </w:r>
      <w:r>
        <w:rPr>
          <w:highlight w:val="yellow"/>
        </w:rPr>
        <w:t xml:space="preserve">(when, </w:t>
      </w:r>
      <w:proofErr w:type="gramStart"/>
      <w:r>
        <w:rPr>
          <w:highlight w:val="yellow"/>
        </w:rPr>
        <w:t>i.e.</w:t>
      </w:r>
      <w:proofErr w:type="gramEnd"/>
      <w:r>
        <w:rPr>
          <w:highlight w:val="yellow"/>
        </w:rPr>
        <w:t xml:space="preserve"> “yesterday”)</w:t>
      </w:r>
      <w:r>
        <w:t xml:space="preserve">.  I am thrilled to know that you are interested in Teaching Hope’s mission.  I am hoping that we will work together with members of your church to help more orphaned children from Colombia </w:t>
      </w:r>
      <w:r>
        <w:t>make successful transitions to adulthood.</w:t>
      </w:r>
    </w:p>
    <w:p w14:paraId="4F75199E" w14:textId="77777777" w:rsidR="00FA7459" w:rsidRDefault="00541C67">
      <w:pPr>
        <w:widowControl w:val="0"/>
        <w:spacing w:before="0" w:after="0"/>
        <w:ind w:left="0" w:right="0"/>
      </w:pPr>
      <w:r>
        <w:t> </w:t>
      </w:r>
    </w:p>
    <w:p w14:paraId="5A64A2FB" w14:textId="77777777" w:rsidR="00FA7459" w:rsidRDefault="00541C67">
      <w:pPr>
        <w:widowControl w:val="0"/>
        <w:spacing w:before="0" w:after="0"/>
        <w:ind w:left="0" w:right="0"/>
      </w:pPr>
      <w:r>
        <w:t xml:space="preserve">Teaching Hope aims to improve the lives of orphaned youth (13 to 18 years old) by establishing three programs to help them transition to independent adulthood: Vocational Training, Network of Caring Adults, </w:t>
      </w:r>
      <w:proofErr w:type="gramStart"/>
      <w:r>
        <w:t xml:space="preserve">and  </w:t>
      </w:r>
      <w:r>
        <w:t>Transitional</w:t>
      </w:r>
      <w:proofErr w:type="gramEnd"/>
      <w:r>
        <w:t xml:space="preserve"> Housing.  Vocational training includes classes for gaining marketable skills, such as English and computer skills, and life skills training.  These skills will assist the youth with finding and maintaining gainful employment. The network of ca</w:t>
      </w:r>
      <w:r>
        <w:t>ring adults is a critical component of the Teaching Hope program which aims to provide the support network that the youth can rely on after leaving the orphanage.  Teaching Hope will provide transitional housing to children leaving the orphanage so they ca</w:t>
      </w:r>
      <w:r>
        <w:t>n have a safe place to live while they establish themselves in their trade</w:t>
      </w:r>
    </w:p>
    <w:p w14:paraId="61CD5631" w14:textId="77777777" w:rsidR="00FA7459" w:rsidRDefault="00541C67">
      <w:pPr>
        <w:widowControl w:val="0"/>
        <w:spacing w:before="0" w:after="0"/>
        <w:ind w:left="0" w:right="0"/>
      </w:pPr>
      <w:r>
        <w:t> </w:t>
      </w:r>
    </w:p>
    <w:p w14:paraId="1D707BEE" w14:textId="77777777" w:rsidR="00FA7459" w:rsidRDefault="00541C67">
      <w:pPr>
        <w:widowControl w:val="0"/>
        <w:spacing w:before="0" w:after="0"/>
        <w:ind w:left="0" w:right="0"/>
      </w:pPr>
      <w:r>
        <w:t xml:space="preserve">During 2007, Teaching Hope will provide daily English classes for 30 orphaned girls in Colombia, ages 13-18.  We will also open a computer lab at the orphanage and begin teaching </w:t>
      </w:r>
      <w:r>
        <w:t>life skills courses. In time, Teaching Hope will create transitional housing and expand our programs to orphanages throughout Colombia.</w:t>
      </w:r>
    </w:p>
    <w:p w14:paraId="7F4F2309" w14:textId="77777777" w:rsidR="00FA7459" w:rsidRDefault="00541C67">
      <w:pPr>
        <w:widowControl w:val="0"/>
        <w:spacing w:before="0" w:after="0"/>
        <w:ind w:left="0" w:right="0"/>
      </w:pPr>
      <w:r>
        <w:t> </w:t>
      </w:r>
    </w:p>
    <w:p w14:paraId="1A001EB6" w14:textId="77777777" w:rsidR="00FA7459" w:rsidRDefault="00541C67">
      <w:pPr>
        <w:widowControl w:val="0"/>
        <w:spacing w:before="0" w:after="0"/>
        <w:ind w:left="0" w:right="0"/>
      </w:pPr>
      <w:r>
        <w:t xml:space="preserve">What we would like to ask of you and the other members of your church is to help us raise funds to </w:t>
      </w:r>
      <w:r>
        <w:rPr>
          <w:highlight w:val="yellow"/>
        </w:rPr>
        <w:t>(specific reason fo</w:t>
      </w:r>
      <w:r>
        <w:rPr>
          <w:highlight w:val="yellow"/>
        </w:rPr>
        <w:t>r funding)</w:t>
      </w:r>
      <w:r>
        <w:t>.</w:t>
      </w:r>
      <w:r>
        <w:t xml:space="preserve">  </w:t>
      </w:r>
      <w:r>
        <w:t xml:space="preserve">Teaching Hope relies on donations to run this program. We hope that your church will work with us to raise </w:t>
      </w:r>
      <w:r>
        <w:rPr>
          <w:highlight w:val="yellow"/>
        </w:rPr>
        <w:t>(amount)</w:t>
      </w:r>
      <w:r>
        <w:t xml:space="preserve">, which will cover the cost of </w:t>
      </w:r>
      <w:r>
        <w:rPr>
          <w:highlight w:val="yellow"/>
        </w:rPr>
        <w:t>(specific reason for funding)</w:t>
      </w:r>
      <w:r>
        <w:t>.</w:t>
      </w:r>
      <w:r>
        <w:t> </w:t>
      </w:r>
    </w:p>
    <w:p w14:paraId="11A6EB23" w14:textId="77777777" w:rsidR="00FA7459" w:rsidRDefault="00541C67">
      <w:pPr>
        <w:widowControl w:val="0"/>
        <w:spacing w:before="0" w:after="0"/>
        <w:ind w:left="0" w:right="0"/>
      </w:pPr>
      <w:r>
        <w:t> </w:t>
      </w:r>
    </w:p>
    <w:p w14:paraId="4B9747F9" w14:textId="77777777" w:rsidR="00FA7459" w:rsidRDefault="00541C67">
      <w:pPr>
        <w:widowControl w:val="0"/>
        <w:spacing w:before="0" w:after="0"/>
        <w:ind w:left="0" w:right="0"/>
      </w:pPr>
      <w:r>
        <w:t>I look forward to speaking with you next week. Please feel free</w:t>
      </w:r>
      <w:r>
        <w:t xml:space="preserve"> to contact me at</w:t>
      </w:r>
      <w:proofErr w:type="gramStart"/>
      <w:r>
        <w:t xml:space="preserve"> </w:t>
      </w:r>
      <w:r>
        <w:t xml:space="preserve">  </w:t>
      </w:r>
      <w:r>
        <w:t>(</w:t>
      </w:r>
      <w:proofErr w:type="gramEnd"/>
      <w:r>
        <w:t xml:space="preserve">phone number) with any questions.  You may also wish to visit our website, </w:t>
      </w:r>
      <w:hyperlink r:id="rId14">
        <w:r>
          <w:rPr>
            <w:color w:val="0000FF"/>
            <w:u w:val="single"/>
          </w:rPr>
          <w:t>www.teachinghope.org</w:t>
        </w:r>
      </w:hyperlink>
      <w:r>
        <w:t>, for more information.</w:t>
      </w:r>
    </w:p>
    <w:p w14:paraId="05B10662" w14:textId="77777777" w:rsidR="00FA7459" w:rsidRDefault="00541C67">
      <w:pPr>
        <w:widowControl w:val="0"/>
        <w:spacing w:before="0" w:after="0"/>
        <w:ind w:left="0" w:right="0"/>
      </w:pPr>
      <w:r>
        <w:t> </w:t>
      </w:r>
    </w:p>
    <w:p w14:paraId="734E98CB" w14:textId="77777777" w:rsidR="00FA7459" w:rsidRDefault="00541C67">
      <w:pPr>
        <w:widowControl w:val="0"/>
        <w:spacing w:before="0" w:after="0"/>
        <w:ind w:left="0" w:right="0"/>
      </w:pPr>
      <w:r>
        <w:t>Many thanks,</w:t>
      </w:r>
    </w:p>
    <w:p w14:paraId="2948909E" w14:textId="77777777" w:rsidR="00FA7459" w:rsidRDefault="00541C67">
      <w:pPr>
        <w:widowControl w:val="0"/>
        <w:spacing w:before="0" w:after="0"/>
        <w:ind w:left="0" w:right="0"/>
      </w:pPr>
      <w:r>
        <w:t> </w:t>
      </w:r>
    </w:p>
    <w:p w14:paraId="5FE0D463" w14:textId="77777777" w:rsidR="00FA7459" w:rsidRDefault="00541C67">
      <w:pPr>
        <w:widowControl w:val="0"/>
        <w:spacing w:before="0" w:after="0"/>
        <w:ind w:left="0" w:right="0"/>
      </w:pPr>
      <w:r>
        <w:t> </w:t>
      </w:r>
    </w:p>
    <w:p w14:paraId="4F40D5BF" w14:textId="77777777" w:rsidR="00FA7459" w:rsidRDefault="00541C67">
      <w:pPr>
        <w:widowControl w:val="0"/>
        <w:spacing w:before="0" w:after="0"/>
        <w:ind w:left="0" w:right="0"/>
        <w:rPr>
          <w:highlight w:val="yellow"/>
        </w:rPr>
      </w:pPr>
      <w:r>
        <w:rPr>
          <w:highlight w:val="yellow"/>
        </w:rPr>
        <w:t>(Your Name)</w:t>
      </w:r>
    </w:p>
    <w:p w14:paraId="0554DCED" w14:textId="77777777" w:rsidR="00FA7459" w:rsidRDefault="00541C67">
      <w:pPr>
        <w:widowControl w:val="0"/>
        <w:spacing w:before="0" w:after="0"/>
        <w:ind w:left="0" w:right="0"/>
        <w:rPr>
          <w:highlight w:val="yellow"/>
        </w:rPr>
      </w:pPr>
      <w:r>
        <w:rPr>
          <w:highlight w:val="yellow"/>
        </w:rPr>
        <w:t>(Title)</w:t>
      </w:r>
    </w:p>
    <w:p w14:paraId="23AC3017" w14:textId="77777777" w:rsidR="00FA7459" w:rsidRDefault="00541C67">
      <w:pPr>
        <w:widowControl w:val="0"/>
        <w:spacing w:before="0" w:after="0"/>
        <w:ind w:left="0" w:right="0"/>
      </w:pPr>
      <w:r>
        <w:t>Teaching Hope</w:t>
      </w:r>
    </w:p>
    <w:p w14:paraId="1FBD9A7B" w14:textId="77777777" w:rsidR="00FA7459" w:rsidRDefault="00FA7459">
      <w:pPr>
        <w:widowControl w:val="0"/>
        <w:spacing w:before="0" w:after="0"/>
        <w:ind w:left="0" w:right="0"/>
        <w:jc w:val="right"/>
      </w:pPr>
    </w:p>
    <w:p w14:paraId="47DC1608"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Example F:</w:t>
      </w:r>
    </w:p>
    <w:p w14:paraId="61461755"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Letter to school groups</w:t>
      </w:r>
    </w:p>
    <w:p w14:paraId="58F9FD55" w14:textId="77777777" w:rsidR="00FA7459" w:rsidRDefault="00541C67">
      <w:pPr>
        <w:widowControl w:val="0"/>
        <w:spacing w:before="0" w:after="0"/>
        <w:ind w:left="0" w:right="0"/>
        <w:jc w:val="right"/>
        <w:rPr>
          <w:rFonts w:ascii="Arial" w:eastAsia="Arial" w:hAnsi="Arial" w:cs="Arial"/>
        </w:rPr>
      </w:pPr>
      <w:r>
        <w:rPr>
          <w:rFonts w:ascii="Arial" w:eastAsia="Arial" w:hAnsi="Arial" w:cs="Arial"/>
        </w:rPr>
        <w:t>(To be printed on TH letterhead, highlighting removed)</w:t>
      </w:r>
    </w:p>
    <w:p w14:paraId="09787D79" w14:textId="77777777" w:rsidR="00FA7459" w:rsidRDefault="00541C67">
      <w:pPr>
        <w:widowControl w:val="0"/>
        <w:spacing w:before="0" w:after="0"/>
        <w:ind w:left="0" w:right="0"/>
        <w:rPr>
          <w:b/>
          <w:i/>
        </w:rPr>
      </w:pPr>
      <w:r>
        <w:rPr>
          <w:b/>
          <w:i/>
        </w:rPr>
        <w:t> </w:t>
      </w:r>
    </w:p>
    <w:p w14:paraId="6E724B65" w14:textId="77777777" w:rsidR="00FA7459" w:rsidRDefault="00541C67">
      <w:pPr>
        <w:widowControl w:val="0"/>
        <w:spacing w:before="0" w:after="0"/>
        <w:ind w:left="0" w:right="0"/>
      </w:pPr>
      <w:r>
        <w:lastRenderedPageBreak/>
        <w:t> </w:t>
      </w:r>
    </w:p>
    <w:p w14:paraId="31C343A0" w14:textId="77777777" w:rsidR="00FA7459" w:rsidRDefault="00541C67">
      <w:pPr>
        <w:widowControl w:val="0"/>
        <w:spacing w:before="0" w:after="0"/>
        <w:ind w:left="0" w:right="0"/>
        <w:rPr>
          <w:highlight w:val="yellow"/>
        </w:rPr>
      </w:pPr>
      <w:r>
        <w:rPr>
          <w:highlight w:val="yellow"/>
        </w:rPr>
        <w:t>(Date)</w:t>
      </w:r>
    </w:p>
    <w:p w14:paraId="2B061430" w14:textId="77777777" w:rsidR="00FA7459" w:rsidRDefault="00541C67">
      <w:pPr>
        <w:widowControl w:val="0"/>
        <w:spacing w:before="0" w:after="0"/>
        <w:ind w:left="0" w:right="0"/>
      </w:pPr>
      <w:r>
        <w:t> </w:t>
      </w:r>
    </w:p>
    <w:p w14:paraId="23413EB8" w14:textId="77777777" w:rsidR="00FA7459" w:rsidRDefault="00541C67">
      <w:pPr>
        <w:widowControl w:val="0"/>
        <w:spacing w:before="0" w:after="0"/>
        <w:ind w:left="0" w:right="0"/>
      </w:pPr>
      <w:r>
        <w:t>Dear Students,</w:t>
      </w:r>
    </w:p>
    <w:p w14:paraId="190FE50C" w14:textId="77777777" w:rsidR="00FA7459" w:rsidRDefault="00541C67">
      <w:pPr>
        <w:widowControl w:val="0"/>
        <w:spacing w:before="0" w:after="0"/>
        <w:ind w:left="0" w:right="0"/>
      </w:pPr>
      <w:r>
        <w:t> </w:t>
      </w:r>
    </w:p>
    <w:p w14:paraId="11D2CCC9" w14:textId="77777777" w:rsidR="00FA7459" w:rsidRDefault="00541C67">
      <w:pPr>
        <w:widowControl w:val="0"/>
        <w:spacing w:before="0" w:after="0"/>
        <w:ind w:left="0" w:right="0"/>
      </w:pPr>
      <w:r>
        <w:t>Thank you for your desire to make a difference in the life of an orphaned child by helping Teaching Hope prepare them for adulthood.  Students can advocate and help raise the funds needed to give older orphaned children the opportunity to gain the skills t</w:t>
      </w:r>
      <w:r>
        <w:t>hey will need to succeed in adult life.  As a non-profit organization, Teaching Hope relies on donations and grants to fund its programs.  Your goal as a participant in this</w:t>
      </w:r>
      <w:r>
        <w:t xml:space="preserve"> </w:t>
      </w:r>
      <w:r>
        <w:t>community services program will be to work with other students in the program to r</w:t>
      </w:r>
      <w:r>
        <w:t xml:space="preserve">aise </w:t>
      </w:r>
      <w:r>
        <w:rPr>
          <w:highlight w:val="yellow"/>
        </w:rPr>
        <w:t>(amount)</w:t>
      </w:r>
      <w:r>
        <w:t xml:space="preserve"> to </w:t>
      </w:r>
      <w:r>
        <w:rPr>
          <w:highlight w:val="yellow"/>
        </w:rPr>
        <w:t>(specific reason for funding)</w:t>
      </w:r>
      <w:r>
        <w:t>.</w:t>
      </w:r>
    </w:p>
    <w:p w14:paraId="5F07032D" w14:textId="77777777" w:rsidR="00FA7459" w:rsidRDefault="00541C67">
      <w:pPr>
        <w:widowControl w:val="0"/>
        <w:spacing w:before="0" w:after="0"/>
        <w:ind w:left="0" w:right="0"/>
      </w:pPr>
      <w:r>
        <w:t> </w:t>
      </w:r>
    </w:p>
    <w:p w14:paraId="2B11AC1E" w14:textId="77777777" w:rsidR="00FA7459" w:rsidRDefault="00541C67">
      <w:pPr>
        <w:widowControl w:val="0"/>
        <w:spacing w:before="0" w:after="0"/>
        <w:ind w:left="0" w:right="0"/>
      </w:pPr>
      <w:r>
        <w:t>You will be rewarded for all your hard work!  Here is what participants will receive:</w:t>
      </w:r>
    </w:p>
    <w:p w14:paraId="6004BB69" w14:textId="77777777" w:rsidR="00FA7459" w:rsidRDefault="00541C67">
      <w:pPr>
        <w:widowControl w:val="0"/>
        <w:numPr>
          <w:ilvl w:val="0"/>
          <w:numId w:val="10"/>
        </w:numPr>
        <w:spacing w:before="0" w:after="0"/>
        <w:ind w:left="600" w:right="0" w:hanging="360"/>
        <w:contextualSpacing/>
      </w:pPr>
      <w:r>
        <w:t>A “Certificate of Appreciation”</w:t>
      </w:r>
    </w:p>
    <w:p w14:paraId="3096940C" w14:textId="77777777" w:rsidR="00FA7459" w:rsidRDefault="00541C67">
      <w:pPr>
        <w:widowControl w:val="0"/>
        <w:numPr>
          <w:ilvl w:val="0"/>
          <w:numId w:val="10"/>
        </w:numPr>
        <w:spacing w:before="0" w:after="0"/>
        <w:ind w:left="600" w:right="0" w:hanging="360"/>
        <w:contextualSpacing/>
      </w:pPr>
      <w:r>
        <w:t>After raising your first $1,000, you will receive a Teaching Hope t-shirt you can wear t</w:t>
      </w:r>
      <w:r>
        <w:t>o all your fundraising events.</w:t>
      </w:r>
    </w:p>
    <w:p w14:paraId="1BBA4F3A" w14:textId="77777777" w:rsidR="00FA7459" w:rsidRDefault="00541C67">
      <w:pPr>
        <w:widowControl w:val="0"/>
        <w:numPr>
          <w:ilvl w:val="0"/>
          <w:numId w:val="10"/>
        </w:numPr>
        <w:spacing w:before="0" w:after="0"/>
        <w:ind w:left="600" w:right="0" w:hanging="360"/>
        <w:contextualSpacing/>
      </w:pPr>
      <w:r>
        <w:t>Most importantly, you will get a chance to participate in fun events and see the difference you have made in the life of an orphaned child. </w:t>
      </w:r>
    </w:p>
    <w:p w14:paraId="557E26C1" w14:textId="77777777" w:rsidR="00FA7459" w:rsidRDefault="00541C67">
      <w:pPr>
        <w:widowControl w:val="0"/>
        <w:spacing w:before="0" w:after="0"/>
        <w:ind w:left="720" w:right="0"/>
      </w:pPr>
      <w:r>
        <w:t> </w:t>
      </w:r>
    </w:p>
    <w:p w14:paraId="63A1AD47" w14:textId="77777777" w:rsidR="00FA7459" w:rsidRDefault="00541C67">
      <w:pPr>
        <w:widowControl w:val="0"/>
        <w:spacing w:before="0" w:after="0"/>
        <w:ind w:left="0" w:right="0"/>
      </w:pPr>
      <w:r>
        <w:t xml:space="preserve">Raising </w:t>
      </w:r>
      <w:r>
        <w:rPr>
          <w:highlight w:val="yellow"/>
        </w:rPr>
        <w:t>(amount)</w:t>
      </w:r>
      <w:r>
        <w:t xml:space="preserve"> may seem like a daunting task at first.  We will help you!  We will be happy to help you brainstorm about ways to raise this money and to work with you to organize fundraising activities.</w:t>
      </w:r>
    </w:p>
    <w:p w14:paraId="4C815D9A" w14:textId="77777777" w:rsidR="00FA7459" w:rsidRDefault="00541C67">
      <w:pPr>
        <w:widowControl w:val="0"/>
        <w:spacing w:before="0" w:after="0"/>
        <w:ind w:left="0" w:right="0"/>
      </w:pPr>
      <w:r>
        <w:t> </w:t>
      </w:r>
    </w:p>
    <w:p w14:paraId="19F0AA80" w14:textId="77777777" w:rsidR="00FA7459" w:rsidRDefault="00541C67">
      <w:pPr>
        <w:widowControl w:val="0"/>
        <w:spacing w:before="0" w:after="0"/>
        <w:ind w:left="0" w:right="0"/>
      </w:pPr>
      <w:r>
        <w:t>We look forward to your participation in Teaching Hope’s fundrais</w:t>
      </w:r>
      <w:r>
        <w:t xml:space="preserve">ing efforts.  We will be happy to speak with you more about our program.  You may visit our website at </w:t>
      </w:r>
      <w:hyperlink r:id="rId15">
        <w:r>
          <w:rPr>
            <w:color w:val="0000FF"/>
            <w:u w:val="single"/>
          </w:rPr>
          <w:t>www.teachinghope.org</w:t>
        </w:r>
      </w:hyperlink>
      <w:r>
        <w:t xml:space="preserve"> for more information, and you can call us anytime at (703) 722-6081.</w:t>
      </w:r>
    </w:p>
    <w:p w14:paraId="40C9A3E7" w14:textId="77777777" w:rsidR="00FA7459" w:rsidRDefault="00541C67">
      <w:pPr>
        <w:widowControl w:val="0"/>
        <w:spacing w:before="0" w:after="0"/>
        <w:ind w:left="0" w:right="0"/>
      </w:pPr>
      <w:r>
        <w:t> </w:t>
      </w:r>
    </w:p>
    <w:p w14:paraId="12A19FA0" w14:textId="77777777" w:rsidR="00FA7459" w:rsidRDefault="00541C67">
      <w:pPr>
        <w:widowControl w:val="0"/>
        <w:spacing w:before="0" w:after="0"/>
        <w:ind w:left="0" w:right="0"/>
      </w:pPr>
      <w:r>
        <w:t>Many Thanks,</w:t>
      </w:r>
    </w:p>
    <w:p w14:paraId="5D757445" w14:textId="77777777" w:rsidR="00FA7459" w:rsidRDefault="00541C67">
      <w:pPr>
        <w:widowControl w:val="0"/>
        <w:spacing w:before="0" w:after="0"/>
        <w:ind w:left="0" w:right="0"/>
      </w:pPr>
      <w:r>
        <w:t> </w:t>
      </w:r>
    </w:p>
    <w:p w14:paraId="7DFA6F47" w14:textId="77777777" w:rsidR="00FA7459" w:rsidRDefault="00541C67">
      <w:pPr>
        <w:widowControl w:val="0"/>
        <w:spacing w:before="0" w:after="0"/>
        <w:ind w:left="0" w:right="0"/>
      </w:pPr>
      <w:r>
        <w:t> </w:t>
      </w:r>
    </w:p>
    <w:p w14:paraId="0B8BEC6F" w14:textId="77777777" w:rsidR="00FA7459" w:rsidRDefault="00541C67">
      <w:pPr>
        <w:widowControl w:val="0"/>
        <w:spacing w:before="0" w:after="0"/>
        <w:ind w:left="0" w:right="0"/>
        <w:rPr>
          <w:highlight w:val="yellow"/>
        </w:rPr>
      </w:pPr>
      <w:r>
        <w:rPr>
          <w:highlight w:val="yellow"/>
        </w:rPr>
        <w:t>(Your Name)</w:t>
      </w:r>
    </w:p>
    <w:p w14:paraId="11FA18B2" w14:textId="77777777" w:rsidR="00FA7459" w:rsidRDefault="00541C67">
      <w:pPr>
        <w:widowControl w:val="0"/>
        <w:spacing w:before="0" w:after="0"/>
        <w:ind w:left="0" w:right="0"/>
        <w:rPr>
          <w:highlight w:val="yellow"/>
        </w:rPr>
      </w:pPr>
      <w:r>
        <w:rPr>
          <w:highlight w:val="yellow"/>
        </w:rPr>
        <w:t>(Title)</w:t>
      </w:r>
    </w:p>
    <w:p w14:paraId="42922B3F" w14:textId="77777777" w:rsidR="00FA7459" w:rsidRDefault="00541C67">
      <w:pPr>
        <w:widowControl w:val="0"/>
        <w:spacing w:before="0" w:after="0"/>
        <w:ind w:left="0" w:right="0"/>
      </w:pPr>
      <w:r>
        <w:t>Teaching Hope</w:t>
      </w:r>
    </w:p>
    <w:p w14:paraId="7C91EDC5" w14:textId="77777777" w:rsidR="00FA7459" w:rsidRDefault="00541C67">
      <w:pPr>
        <w:widowControl w:val="0"/>
        <w:spacing w:before="0" w:after="0"/>
        <w:ind w:left="0" w:right="0"/>
      </w:pPr>
      <w:r>
        <w:t> </w:t>
      </w:r>
    </w:p>
    <w:p w14:paraId="055B8F43" w14:textId="77777777" w:rsidR="00FA7459" w:rsidRDefault="00541C67">
      <w:pPr>
        <w:widowControl w:val="0"/>
        <w:spacing w:before="0" w:after="0"/>
        <w:ind w:left="0" w:right="0"/>
      </w:pPr>
      <w:r>
        <w:t> </w:t>
      </w:r>
    </w:p>
    <w:p w14:paraId="2493B803" w14:textId="77777777" w:rsidR="00FA7459" w:rsidRDefault="00541C67">
      <w:pPr>
        <w:widowControl w:val="0"/>
        <w:spacing w:before="0" w:after="0"/>
        <w:ind w:left="0" w:right="0"/>
        <w:jc w:val="right"/>
        <w:rPr>
          <w:b/>
        </w:rPr>
      </w:pPr>
      <w:r>
        <w:rPr>
          <w:b/>
        </w:rPr>
        <w:t> </w:t>
      </w:r>
    </w:p>
    <w:p w14:paraId="5207072E" w14:textId="77777777" w:rsidR="00FA7459" w:rsidRDefault="00541C67">
      <w:pPr>
        <w:widowControl w:val="0"/>
        <w:spacing w:before="0" w:after="0"/>
        <w:ind w:left="0" w:right="0"/>
        <w:jc w:val="right"/>
        <w:rPr>
          <w:b/>
        </w:rPr>
      </w:pPr>
      <w:r>
        <w:rPr>
          <w:b/>
        </w:rPr>
        <w:t> </w:t>
      </w:r>
    </w:p>
    <w:p w14:paraId="72AB6379" w14:textId="77777777" w:rsidR="00FA7459" w:rsidRDefault="00541C67">
      <w:pPr>
        <w:widowControl w:val="0"/>
        <w:spacing w:before="0" w:after="0"/>
        <w:ind w:left="0" w:right="0"/>
        <w:jc w:val="right"/>
        <w:rPr>
          <w:b/>
        </w:rPr>
      </w:pPr>
      <w:r>
        <w:rPr>
          <w:b/>
        </w:rPr>
        <w:t> </w:t>
      </w:r>
    </w:p>
    <w:p w14:paraId="34140B26" w14:textId="77777777" w:rsidR="00FA7459" w:rsidRDefault="00541C67">
      <w:pPr>
        <w:widowControl w:val="0"/>
        <w:spacing w:before="0" w:after="0"/>
        <w:ind w:left="0" w:right="0"/>
        <w:jc w:val="right"/>
        <w:rPr>
          <w:b/>
        </w:rPr>
      </w:pPr>
      <w:r>
        <w:rPr>
          <w:b/>
        </w:rPr>
        <w:t> </w:t>
      </w:r>
    </w:p>
    <w:p w14:paraId="7FFC83BF" w14:textId="77777777" w:rsidR="00FA7459" w:rsidRDefault="00541C67">
      <w:pPr>
        <w:widowControl w:val="0"/>
        <w:spacing w:before="0" w:after="0"/>
        <w:ind w:left="0" w:right="0"/>
        <w:jc w:val="right"/>
        <w:rPr>
          <w:b/>
        </w:rPr>
      </w:pPr>
      <w:r>
        <w:rPr>
          <w:b/>
        </w:rPr>
        <w:t> </w:t>
      </w:r>
    </w:p>
    <w:p w14:paraId="15573984" w14:textId="77777777" w:rsidR="00FA7459" w:rsidRDefault="00541C67">
      <w:pPr>
        <w:widowControl w:val="0"/>
        <w:spacing w:before="0" w:after="0"/>
        <w:ind w:left="0" w:right="0"/>
        <w:jc w:val="right"/>
        <w:rPr>
          <w:b/>
        </w:rPr>
      </w:pPr>
      <w:r>
        <w:rPr>
          <w:b/>
        </w:rPr>
        <w:t> </w:t>
      </w:r>
    </w:p>
    <w:p w14:paraId="4E462BA2" w14:textId="77777777" w:rsidR="00FA7459" w:rsidRDefault="00541C67">
      <w:pPr>
        <w:widowControl w:val="0"/>
        <w:spacing w:before="0" w:after="0"/>
        <w:ind w:left="0" w:right="0"/>
        <w:jc w:val="right"/>
        <w:rPr>
          <w:b/>
        </w:rPr>
      </w:pPr>
      <w:r>
        <w:rPr>
          <w:b/>
        </w:rPr>
        <w:t> </w:t>
      </w:r>
    </w:p>
    <w:p w14:paraId="7504C5E8" w14:textId="77777777" w:rsidR="00FA7459" w:rsidRDefault="00541C67">
      <w:pPr>
        <w:widowControl w:val="0"/>
        <w:spacing w:before="0" w:after="0"/>
        <w:ind w:left="0" w:right="0"/>
        <w:jc w:val="right"/>
        <w:rPr>
          <w:b/>
        </w:rPr>
      </w:pPr>
      <w:r>
        <w:rPr>
          <w:b/>
        </w:rPr>
        <w:t> </w:t>
      </w:r>
    </w:p>
    <w:p w14:paraId="5329503D" w14:textId="77777777" w:rsidR="00FA7459" w:rsidRDefault="00541C67">
      <w:pPr>
        <w:widowControl w:val="0"/>
        <w:spacing w:before="0" w:after="0"/>
        <w:ind w:left="0" w:right="0"/>
        <w:jc w:val="right"/>
        <w:rPr>
          <w:b/>
        </w:rPr>
      </w:pPr>
      <w:r>
        <w:rPr>
          <w:b/>
        </w:rPr>
        <w:t> </w:t>
      </w:r>
    </w:p>
    <w:p w14:paraId="72F810D8" w14:textId="77777777" w:rsidR="00FA7459" w:rsidRDefault="00541C67">
      <w:pPr>
        <w:widowControl w:val="0"/>
        <w:spacing w:before="0" w:after="0"/>
        <w:ind w:left="0" w:right="0"/>
        <w:jc w:val="right"/>
        <w:rPr>
          <w:b/>
        </w:rPr>
      </w:pPr>
      <w:r>
        <w:rPr>
          <w:b/>
        </w:rPr>
        <w:t> </w:t>
      </w:r>
    </w:p>
    <w:p w14:paraId="31AB22C2"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Example</w:t>
      </w:r>
      <w:r>
        <w:t xml:space="preserve"> </w:t>
      </w:r>
      <w:r>
        <w:rPr>
          <w:rFonts w:ascii="Arial" w:eastAsia="Arial" w:hAnsi="Arial" w:cs="Arial"/>
          <w:b/>
          <w:color w:val="FF0000"/>
        </w:rPr>
        <w:t>G:</w:t>
      </w:r>
    </w:p>
    <w:p w14:paraId="0D6142B9"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lastRenderedPageBreak/>
        <w:t>Personal Letter</w:t>
      </w:r>
    </w:p>
    <w:p w14:paraId="6749694E" w14:textId="77777777" w:rsidR="00FA7459" w:rsidRDefault="00541C67">
      <w:pPr>
        <w:widowControl w:val="0"/>
        <w:spacing w:before="0" w:after="0"/>
        <w:ind w:left="0" w:right="0"/>
        <w:jc w:val="right"/>
        <w:rPr>
          <w:b/>
        </w:rPr>
      </w:pPr>
      <w:r>
        <w:rPr>
          <w:b/>
        </w:rPr>
        <w:t> </w:t>
      </w:r>
    </w:p>
    <w:p w14:paraId="0659B4B9" w14:textId="77777777" w:rsidR="00FA7459" w:rsidRDefault="00541C67">
      <w:pPr>
        <w:widowControl w:val="0"/>
        <w:spacing w:before="0" w:after="0"/>
        <w:ind w:left="0" w:right="0"/>
      </w:pPr>
      <w:r>
        <w:t>May 1, 2007</w:t>
      </w:r>
    </w:p>
    <w:p w14:paraId="3A76D973" w14:textId="77777777" w:rsidR="00FA7459" w:rsidRDefault="00541C67">
      <w:pPr>
        <w:widowControl w:val="0"/>
        <w:spacing w:before="0" w:after="0"/>
        <w:ind w:left="0" w:right="0"/>
      </w:pPr>
      <w:r>
        <w:t> </w:t>
      </w:r>
    </w:p>
    <w:p w14:paraId="7C80EC1D" w14:textId="77777777" w:rsidR="00FA7459" w:rsidRDefault="00541C67">
      <w:pPr>
        <w:widowControl w:val="0"/>
        <w:spacing w:before="0" w:after="0"/>
        <w:ind w:left="0" w:right="0"/>
      </w:pPr>
      <w:r>
        <w:t>Dear Family and Friends,</w:t>
      </w:r>
    </w:p>
    <w:p w14:paraId="78EEFE7B" w14:textId="77777777" w:rsidR="00FA7459" w:rsidRDefault="00541C67">
      <w:pPr>
        <w:widowControl w:val="0"/>
        <w:spacing w:before="0" w:after="0"/>
        <w:ind w:left="0" w:right="0"/>
      </w:pPr>
      <w:r>
        <w:t> </w:t>
      </w:r>
    </w:p>
    <w:p w14:paraId="03A5AEE5" w14:textId="77777777" w:rsidR="00FA7459" w:rsidRDefault="00541C67">
      <w:pPr>
        <w:widowControl w:val="0"/>
        <w:spacing w:before="0" w:after="0"/>
        <w:ind w:left="0" w:right="0"/>
      </w:pPr>
      <w:r>
        <w:t xml:space="preserve">              </w:t>
      </w:r>
      <w:r>
        <w:t xml:space="preserve">I hope you are all doing well. Benjamin, Annie, </w:t>
      </w:r>
      <w:proofErr w:type="gramStart"/>
      <w:r>
        <w:t>Lee</w:t>
      </w:r>
      <w:proofErr w:type="gramEnd"/>
      <w:r>
        <w:t xml:space="preserve"> and I are doing great. Thank you all so much for your support in this past year. It has meant so much to us.</w:t>
      </w:r>
    </w:p>
    <w:p w14:paraId="06334490" w14:textId="77777777" w:rsidR="00FA7459" w:rsidRDefault="00541C67">
      <w:pPr>
        <w:widowControl w:val="0"/>
        <w:spacing w:before="0" w:after="0"/>
        <w:ind w:left="0" w:right="0"/>
      </w:pPr>
      <w:r>
        <w:t xml:space="preserve">              </w:t>
      </w:r>
      <w:r>
        <w:t xml:space="preserve">Many of you know that I spent a lot of time last year volunteering for </w:t>
      </w:r>
      <w:proofErr w:type="spellStart"/>
      <w:r>
        <w:t>Kidsave</w:t>
      </w:r>
      <w:proofErr w:type="spellEnd"/>
      <w:r>
        <w:t xml:space="preserve"> </w:t>
      </w:r>
      <w:proofErr w:type="gramStart"/>
      <w:r>
        <w:t>in</w:t>
      </w:r>
      <w:r>
        <w:t xml:space="preserve"> order to</w:t>
      </w:r>
      <w:proofErr w:type="gramEnd"/>
      <w:r>
        <w:t xml:space="preserve"> bring some of Annie’s friends to DC. In the process, I met a wonderful group of women who are passionate about helping orphaned children in Colombia. For the past 6 months, we have been building a non-profit that will help older orphans who are a</w:t>
      </w:r>
      <w:r>
        <w:t>ging out of institutions.  Our non-profit, Teaching Hope, will provide vocational training, teach life skills and (most importantly) create a network of caring adults who will be available to the children after they leave institutional care.</w:t>
      </w:r>
    </w:p>
    <w:p w14:paraId="77D9F2B8" w14:textId="77777777" w:rsidR="00FA7459" w:rsidRDefault="00541C67">
      <w:pPr>
        <w:widowControl w:val="0"/>
        <w:spacing w:before="0" w:after="0"/>
        <w:ind w:left="0" w:right="0"/>
      </w:pPr>
      <w:r>
        <w:t xml:space="preserve">Teaching Hope </w:t>
      </w:r>
      <w:r>
        <w:t>was incorporated in January, has had initial meetings with ICBF (the Colombian child welfare department) and submitted our paperwork for 501 (c)(3) status. We hope to be matched soon with the orphanage where we will begin our pilot project.  Our first goal</w:t>
      </w:r>
      <w:r>
        <w:t xml:space="preserve"> is to hire two full-time English teachers at this orphanage </w:t>
      </w:r>
      <w:proofErr w:type="gramStart"/>
      <w:r>
        <w:t>in order to</w:t>
      </w:r>
      <w:proofErr w:type="gramEnd"/>
      <w:r>
        <w:t xml:space="preserve"> teach the children a skill that will enable them to take higher-paying jobs when they leave.  We also hope to have created a computer lab and a network of caring adults by the end of </w:t>
      </w:r>
      <w:r>
        <w:t>2007.  In the next few years, we plan to open a transitional home, where children leaving institutional care can live for 1-2 years until they get on their feet.</w:t>
      </w:r>
    </w:p>
    <w:p w14:paraId="7F4175B3" w14:textId="77777777" w:rsidR="00FA7459" w:rsidRDefault="00541C67">
      <w:pPr>
        <w:widowControl w:val="0"/>
        <w:spacing w:before="0" w:after="0"/>
        <w:ind w:left="0" w:right="0"/>
      </w:pPr>
      <w:r>
        <w:t xml:space="preserve">              </w:t>
      </w:r>
      <w:r>
        <w:t>Since Ben and Annie have been home, the need for this type of program in Colombi</w:t>
      </w:r>
      <w:r>
        <w:t xml:space="preserve">a has become </w:t>
      </w:r>
      <w:proofErr w:type="gramStart"/>
      <w:r>
        <w:t>more clear</w:t>
      </w:r>
      <w:proofErr w:type="gramEnd"/>
      <w:r>
        <w:t xml:space="preserve"> to me than ever.  In November, my children, ages 13 and 14, did not have a basic understanding of bank accounts. They thought that when people have checkbooks, they can write checks for any amount, and the bank will pay them. Until </w:t>
      </w:r>
      <w:r>
        <w:t xml:space="preserve">a few weeks ago, when we had a conversation about melanoma, Benjamin believed that AIDS and cancer were the same thing.  The kids confided in me recently that in Colombia, they never brought homework home. The reason, they explained, was that there was no </w:t>
      </w:r>
      <w:r>
        <w:t>one available to help them with it, or who even cared if they did it or not. Many of you already know that both of their first American report cards were straight A’s and B’s. What a difference a caring adult can make!</w:t>
      </w:r>
    </w:p>
    <w:p w14:paraId="0D4D53C9" w14:textId="77777777" w:rsidR="00FA7459" w:rsidRDefault="00541C67">
      <w:pPr>
        <w:widowControl w:val="0"/>
        <w:spacing w:before="0" w:after="0"/>
        <w:ind w:left="0" w:right="0"/>
      </w:pPr>
      <w:r>
        <w:t xml:space="preserve">              </w:t>
      </w:r>
      <w:r>
        <w:t>We hope that we will be</w:t>
      </w:r>
      <w:r>
        <w:t xml:space="preserve"> able to count on support from family and friends. The most pressing need for us is financial support, which will enable us to purchase teaching materials and computers, and to give a small stipend to our teachers. Please know that 100% of your donation wi</w:t>
      </w:r>
      <w:r>
        <w:t xml:space="preserve">ll go directly to programs for the children, as our board is committed to funding all of Teaching Hope’s administrative costs. If you </w:t>
      </w:r>
      <w:proofErr w:type="gramStart"/>
      <w:r>
        <w:t>are able to</w:t>
      </w:r>
      <w:proofErr w:type="gramEnd"/>
      <w:r>
        <w:t xml:space="preserve"> donate, please make checks payable to Teaching Hope and return them in the envelope provided. Payments can als</w:t>
      </w:r>
      <w:r>
        <w:t xml:space="preserve">o be made with a credit card on our website: </w:t>
      </w:r>
      <w:hyperlink r:id="rId16">
        <w:r>
          <w:rPr>
            <w:color w:val="0000FF"/>
            <w:u w:val="single"/>
          </w:rPr>
          <w:t>www.teachinghope.org</w:t>
        </w:r>
      </w:hyperlink>
      <w:r>
        <w:t>.</w:t>
      </w:r>
    </w:p>
    <w:p w14:paraId="6A93EDF4" w14:textId="77777777" w:rsidR="00FA7459" w:rsidRDefault="00541C67">
      <w:pPr>
        <w:widowControl w:val="0"/>
        <w:spacing w:before="0" w:after="0"/>
        <w:ind w:left="0" w:right="0"/>
      </w:pPr>
      <w:r>
        <w:t xml:space="preserve">              </w:t>
      </w:r>
      <w:r>
        <w:t>Again, thank you so much for your support. It means so much to all of us.</w:t>
      </w:r>
    </w:p>
    <w:p w14:paraId="481CA2B9" w14:textId="77777777" w:rsidR="00FA7459" w:rsidRDefault="00541C67">
      <w:pPr>
        <w:widowControl w:val="0"/>
        <w:spacing w:before="0" w:after="0"/>
        <w:ind w:left="0" w:right="0"/>
      </w:pPr>
      <w:r>
        <w:t> </w:t>
      </w:r>
    </w:p>
    <w:p w14:paraId="0D9B816E" w14:textId="77777777" w:rsidR="00FA7459" w:rsidRDefault="00541C67">
      <w:pPr>
        <w:widowControl w:val="0"/>
        <w:spacing w:before="0" w:after="0"/>
        <w:ind w:left="0" w:right="0"/>
      </w:pPr>
      <w:r>
        <w:t> </w:t>
      </w:r>
    </w:p>
    <w:p w14:paraId="21C113DB" w14:textId="77777777" w:rsidR="00FA7459" w:rsidRDefault="00541C67">
      <w:pPr>
        <w:widowControl w:val="0"/>
        <w:spacing w:before="0" w:after="0"/>
        <w:ind w:left="0" w:right="0"/>
      </w:pPr>
      <w:r>
        <w:t>           </w:t>
      </w:r>
      <w:r>
        <w:tab/>
        <w:t>          </w:t>
      </w:r>
      <w:r>
        <w:tab/>
        <w:t>          </w:t>
      </w:r>
      <w:r>
        <w:tab/>
        <w:t>          </w:t>
      </w:r>
      <w:r>
        <w:tab/>
        <w:t>          </w:t>
      </w:r>
      <w:r>
        <w:tab/>
        <w:t>          </w:t>
      </w:r>
      <w:r>
        <w:tab/>
        <w:t>          </w:t>
      </w:r>
      <w:r>
        <w:tab/>
        <w:t xml:space="preserve">             </w:t>
      </w:r>
      <w:r>
        <w:t>Love,</w:t>
      </w:r>
    </w:p>
    <w:p w14:paraId="0723898F" w14:textId="77777777" w:rsidR="00FA7459" w:rsidRDefault="00541C67">
      <w:pPr>
        <w:widowControl w:val="0"/>
        <w:spacing w:before="0" w:after="0"/>
        <w:ind w:left="0" w:right="0"/>
      </w:pPr>
      <w:r>
        <w:t> </w:t>
      </w:r>
    </w:p>
    <w:p w14:paraId="7960F3FC" w14:textId="77777777" w:rsidR="00FA7459" w:rsidRDefault="00541C67">
      <w:pPr>
        <w:widowControl w:val="0"/>
        <w:spacing w:before="0" w:after="0"/>
        <w:ind w:left="0" w:right="0"/>
      </w:pPr>
      <w:r>
        <w:t>           </w:t>
      </w:r>
      <w:r>
        <w:tab/>
        <w:t>          </w:t>
      </w:r>
      <w:r>
        <w:tab/>
        <w:t>          </w:t>
      </w:r>
      <w:r>
        <w:tab/>
        <w:t>          </w:t>
      </w:r>
      <w:r>
        <w:tab/>
        <w:t>          </w:t>
      </w:r>
      <w:r>
        <w:tab/>
        <w:t>          </w:t>
      </w:r>
      <w:r>
        <w:tab/>
        <w:t>            </w:t>
      </w:r>
    </w:p>
    <w:p w14:paraId="177CFDDD" w14:textId="77777777" w:rsidR="00FA7459" w:rsidRDefault="00541C67">
      <w:pPr>
        <w:widowControl w:val="0"/>
        <w:spacing w:before="0" w:after="0"/>
        <w:ind w:left="0" w:right="0"/>
      </w:pPr>
      <w:r>
        <w:t>           </w:t>
      </w:r>
      <w:r>
        <w:tab/>
        <w:t>          </w:t>
      </w:r>
      <w:r>
        <w:tab/>
        <w:t>          </w:t>
      </w:r>
      <w:r>
        <w:tab/>
        <w:t>          </w:t>
      </w:r>
      <w:r>
        <w:tab/>
        <w:t>          </w:t>
      </w:r>
      <w:r>
        <w:tab/>
        <w:t>          </w:t>
      </w:r>
      <w:r>
        <w:tab/>
        <w:t>          </w:t>
      </w:r>
      <w:r>
        <w:tab/>
        <w:t xml:space="preserve">             </w:t>
      </w:r>
      <w:r>
        <w:t>Kelly</w:t>
      </w:r>
    </w:p>
    <w:p w14:paraId="3123CFBE" w14:textId="77777777" w:rsidR="00FA7459" w:rsidRDefault="00541C67">
      <w:pPr>
        <w:widowControl w:val="0"/>
        <w:spacing w:before="0" w:after="0"/>
        <w:ind w:left="0" w:right="0"/>
      </w:pPr>
      <w:r>
        <w:lastRenderedPageBreak/>
        <w:t> </w:t>
      </w:r>
    </w:p>
    <w:p w14:paraId="45E5784D" w14:textId="77777777" w:rsidR="00FA7459" w:rsidRDefault="00541C67">
      <w:pPr>
        <w:widowControl w:val="0"/>
        <w:spacing w:before="0" w:after="0"/>
        <w:ind w:left="0" w:right="0"/>
      </w:pPr>
      <w:r>
        <w:t> </w:t>
      </w:r>
    </w:p>
    <w:p w14:paraId="0F44F85E" w14:textId="77777777" w:rsidR="00FA7459" w:rsidRDefault="00541C67">
      <w:pPr>
        <w:widowControl w:val="0"/>
        <w:spacing w:before="0" w:after="0"/>
        <w:ind w:left="0" w:right="0"/>
        <w:jc w:val="right"/>
        <w:rPr>
          <w:b/>
        </w:rPr>
      </w:pPr>
      <w:r>
        <w:rPr>
          <w:b/>
        </w:rPr>
        <w:t> </w:t>
      </w:r>
    </w:p>
    <w:p w14:paraId="63F8F22E"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Example H:</w:t>
      </w:r>
    </w:p>
    <w:p w14:paraId="606FCC37"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Coin Drive</w:t>
      </w:r>
    </w:p>
    <w:p w14:paraId="3BFA3D56" w14:textId="77777777" w:rsidR="00FA7459" w:rsidRDefault="00541C67">
      <w:pPr>
        <w:widowControl w:val="0"/>
        <w:spacing w:before="0" w:after="0"/>
        <w:ind w:left="0" w:right="0"/>
        <w:jc w:val="center"/>
        <w:rPr>
          <w:b/>
        </w:rPr>
      </w:pPr>
      <w:r>
        <w:rPr>
          <w:b/>
        </w:rPr>
        <w:t> </w:t>
      </w:r>
    </w:p>
    <w:p w14:paraId="0A0FE08A" w14:textId="77777777" w:rsidR="00FA7459" w:rsidRDefault="00541C67">
      <w:pPr>
        <w:widowControl w:val="0"/>
        <w:spacing w:before="0" w:after="0"/>
        <w:ind w:left="0" w:right="0"/>
        <w:jc w:val="center"/>
        <w:rPr>
          <w:rFonts w:ascii="Arial" w:eastAsia="Arial" w:hAnsi="Arial" w:cs="Arial"/>
          <w:b/>
          <w:sz w:val="48"/>
          <w:szCs w:val="48"/>
        </w:rPr>
      </w:pPr>
      <w:r>
        <w:rPr>
          <w:rFonts w:ascii="Arial" w:eastAsia="Arial" w:hAnsi="Arial" w:cs="Arial"/>
          <w:b/>
          <w:sz w:val="48"/>
          <w:szCs w:val="48"/>
        </w:rPr>
        <w:t>Your spare change can make a difference!</w:t>
      </w:r>
    </w:p>
    <w:p w14:paraId="1E25CEE0" w14:textId="77777777" w:rsidR="00FA7459" w:rsidRDefault="00541C67">
      <w:pPr>
        <w:widowControl w:val="0"/>
        <w:spacing w:before="0" w:after="0"/>
        <w:ind w:left="0" w:right="0"/>
        <w:jc w:val="center"/>
        <w:rPr>
          <w:b/>
        </w:rPr>
      </w:pPr>
      <w:r>
        <w:rPr>
          <w:b/>
        </w:rPr>
        <w:t> </w:t>
      </w:r>
    </w:p>
    <w:p w14:paraId="2B7E1874" w14:textId="77777777" w:rsidR="00FA7459" w:rsidRDefault="00FA7459">
      <w:pPr>
        <w:widowControl w:val="0"/>
        <w:spacing w:before="0" w:after="0"/>
        <w:ind w:left="0" w:right="0"/>
        <w:rPr>
          <w:b/>
        </w:rPr>
      </w:pPr>
    </w:p>
    <w:p w14:paraId="1F7CF302" w14:textId="77777777" w:rsidR="00FA7459" w:rsidRDefault="00541C67">
      <w:pPr>
        <w:widowControl w:val="0"/>
        <w:spacing w:before="0" w:after="0"/>
        <w:ind w:left="0" w:right="0"/>
        <w:rPr>
          <w:rFonts w:ascii="Comic Sans MS" w:eastAsia="Comic Sans MS" w:hAnsi="Comic Sans MS" w:cs="Comic Sans MS"/>
          <w:b/>
          <w:color w:val="FF0000"/>
          <w:sz w:val="72"/>
          <w:szCs w:val="72"/>
        </w:rPr>
      </w:pPr>
      <w:r>
        <w:rPr>
          <w:b/>
          <w:noProof/>
        </w:rPr>
        <w:drawing>
          <wp:inline distT="19050" distB="19050" distL="19050" distR="19050" wp14:anchorId="42DF7336" wp14:editId="1153B995">
            <wp:extent cx="1009650" cy="1085850"/>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7"/>
                    <a:srcRect/>
                    <a:stretch>
                      <a:fillRect/>
                    </a:stretch>
                  </pic:blipFill>
                  <pic:spPr>
                    <a:xfrm>
                      <a:off x="0" y="0"/>
                      <a:ext cx="1009650" cy="1085850"/>
                    </a:xfrm>
                    <a:prstGeom prst="rect">
                      <a:avLst/>
                    </a:prstGeom>
                    <a:ln/>
                  </pic:spPr>
                </pic:pic>
              </a:graphicData>
            </a:graphic>
          </wp:inline>
        </w:drawing>
      </w:r>
      <w:r>
        <w:t>  </w:t>
      </w:r>
      <w:r>
        <w:tab/>
        <w:t>          </w:t>
      </w:r>
      <w:r>
        <w:tab/>
        <w:t>          </w:t>
      </w:r>
      <w:r>
        <w:tab/>
        <w:t xml:space="preserve">  </w:t>
      </w:r>
      <w:r>
        <w:rPr>
          <w:rFonts w:ascii="Comic Sans MS" w:eastAsia="Comic Sans MS" w:hAnsi="Comic Sans MS" w:cs="Comic Sans MS"/>
          <w:b/>
          <w:sz w:val="72"/>
          <w:szCs w:val="72"/>
        </w:rPr>
        <w:t xml:space="preserve">Teaching </w:t>
      </w:r>
      <w:r>
        <w:rPr>
          <w:rFonts w:ascii="Comic Sans MS" w:eastAsia="Comic Sans MS" w:hAnsi="Comic Sans MS" w:cs="Comic Sans MS"/>
          <w:b/>
          <w:color w:val="FF0000"/>
          <w:sz w:val="72"/>
          <w:szCs w:val="72"/>
        </w:rPr>
        <w:t>HOPE</w:t>
      </w:r>
    </w:p>
    <w:p w14:paraId="1783578A" w14:textId="77777777" w:rsidR="00FA7459" w:rsidRDefault="00541C67">
      <w:pPr>
        <w:widowControl w:val="0"/>
        <w:spacing w:before="0" w:after="0"/>
        <w:ind w:left="0" w:right="0"/>
        <w:rPr>
          <w:i/>
          <w:sz w:val="36"/>
          <w:szCs w:val="36"/>
        </w:rPr>
      </w:pPr>
      <w:r>
        <w:t>           </w:t>
      </w:r>
      <w:r>
        <w:tab/>
        <w:t>          </w:t>
      </w:r>
      <w:r>
        <w:tab/>
      </w:r>
      <w:r>
        <w:t>          </w:t>
      </w:r>
      <w:r>
        <w:tab/>
        <w:t>   </w:t>
      </w:r>
      <w:r>
        <w:tab/>
        <w:t xml:space="preserve">     </w:t>
      </w:r>
      <w:r>
        <w:rPr>
          <w:i/>
          <w:sz w:val="36"/>
          <w:szCs w:val="36"/>
        </w:rPr>
        <w:t>Empowering Orphaned Teens!</w:t>
      </w:r>
    </w:p>
    <w:p w14:paraId="24C20B5F" w14:textId="77777777" w:rsidR="00FA7459" w:rsidRDefault="00541C67">
      <w:pPr>
        <w:widowControl w:val="0"/>
        <w:spacing w:before="0" w:after="0"/>
        <w:ind w:left="0" w:right="0"/>
      </w:pPr>
      <w:r>
        <w:t> </w:t>
      </w:r>
    </w:p>
    <w:p w14:paraId="433B04DE" w14:textId="77777777" w:rsidR="00FA7459" w:rsidRDefault="00541C67">
      <w:pPr>
        <w:widowControl w:val="0"/>
        <w:spacing w:before="0" w:after="0"/>
        <w:ind w:left="0" w:right="0"/>
      </w:pPr>
      <w:r>
        <w:t> </w:t>
      </w:r>
    </w:p>
    <w:p w14:paraId="4A368BD2" w14:textId="77777777" w:rsidR="00FA7459" w:rsidRDefault="00541C67">
      <w:pPr>
        <w:widowControl w:val="0"/>
        <w:spacing w:before="0" w:after="0"/>
        <w:ind w:left="0" w:right="0"/>
      </w:pPr>
      <w:r>
        <w:t xml:space="preserve">                        </w:t>
      </w:r>
      <w:r>
        <w:rPr>
          <w:noProof/>
        </w:rPr>
        <w:drawing>
          <wp:inline distT="19050" distB="19050" distL="19050" distR="19050" wp14:anchorId="5403503C" wp14:editId="1E29F619">
            <wp:extent cx="1809750" cy="1333500"/>
            <wp:effectExtent l="0" t="0" r="0" b="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8"/>
                    <a:srcRect/>
                    <a:stretch>
                      <a:fillRect/>
                    </a:stretch>
                  </pic:blipFill>
                  <pic:spPr>
                    <a:xfrm>
                      <a:off x="0" y="0"/>
                      <a:ext cx="1809750" cy="1333500"/>
                    </a:xfrm>
                    <a:prstGeom prst="rect">
                      <a:avLst/>
                    </a:prstGeom>
                    <a:ln/>
                  </pic:spPr>
                </pic:pic>
              </a:graphicData>
            </a:graphic>
          </wp:inline>
        </w:drawing>
      </w:r>
      <w:r>
        <w:t xml:space="preserve"> </w:t>
      </w:r>
      <w:r>
        <w:rPr>
          <w:noProof/>
        </w:rPr>
        <w:drawing>
          <wp:inline distT="19050" distB="19050" distL="19050" distR="19050" wp14:anchorId="4AD2F0ED" wp14:editId="197197C1">
            <wp:extent cx="981075" cy="1343025"/>
            <wp:effectExtent l="0" t="0" r="0" b="0"/>
            <wp:docPr id="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9"/>
                    <a:srcRect/>
                    <a:stretch>
                      <a:fillRect/>
                    </a:stretch>
                  </pic:blipFill>
                  <pic:spPr>
                    <a:xfrm>
                      <a:off x="0" y="0"/>
                      <a:ext cx="981075" cy="1343025"/>
                    </a:xfrm>
                    <a:prstGeom prst="rect">
                      <a:avLst/>
                    </a:prstGeom>
                    <a:ln/>
                  </pic:spPr>
                </pic:pic>
              </a:graphicData>
            </a:graphic>
          </wp:inline>
        </w:drawing>
      </w:r>
      <w:r>
        <w:t xml:space="preserve"> </w:t>
      </w:r>
      <w:r>
        <w:rPr>
          <w:noProof/>
        </w:rPr>
        <w:drawing>
          <wp:inline distT="19050" distB="19050" distL="19050" distR="19050" wp14:anchorId="35D790EB" wp14:editId="29DF5DFD">
            <wp:extent cx="1076325" cy="1333500"/>
            <wp:effectExtent l="0" t="0" r="0" b="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0"/>
                    <a:srcRect/>
                    <a:stretch>
                      <a:fillRect/>
                    </a:stretch>
                  </pic:blipFill>
                  <pic:spPr>
                    <a:xfrm>
                      <a:off x="0" y="0"/>
                      <a:ext cx="1076325" cy="1333500"/>
                    </a:xfrm>
                    <a:prstGeom prst="rect">
                      <a:avLst/>
                    </a:prstGeom>
                    <a:ln/>
                  </pic:spPr>
                </pic:pic>
              </a:graphicData>
            </a:graphic>
          </wp:inline>
        </w:drawing>
      </w:r>
    </w:p>
    <w:p w14:paraId="299EC298" w14:textId="77777777" w:rsidR="00FA7459" w:rsidRDefault="00541C67">
      <w:pPr>
        <w:widowControl w:val="0"/>
        <w:spacing w:before="0" w:after="0"/>
        <w:ind w:left="0" w:right="0"/>
        <w:jc w:val="center"/>
      </w:pPr>
      <w:r>
        <w:t> </w:t>
      </w:r>
    </w:p>
    <w:p w14:paraId="4A9C09C0" w14:textId="77777777" w:rsidR="00FA7459" w:rsidRDefault="00541C67">
      <w:pPr>
        <w:widowControl w:val="0"/>
        <w:spacing w:before="0" w:after="0"/>
        <w:ind w:left="0" w:right="0"/>
        <w:jc w:val="center"/>
        <w:rPr>
          <w:rFonts w:ascii="Arial" w:eastAsia="Arial" w:hAnsi="Arial" w:cs="Arial"/>
          <w:b/>
          <w:sz w:val="36"/>
          <w:szCs w:val="36"/>
        </w:rPr>
      </w:pPr>
      <w:r>
        <w:rPr>
          <w:rFonts w:ascii="Arial Unicode MS" w:eastAsia="Arial Unicode MS" w:hAnsi="Arial Unicode MS" w:cs="Arial Unicode MS"/>
          <w:b/>
          <w:sz w:val="36"/>
          <w:szCs w:val="36"/>
        </w:rPr>
        <w:t>✓</w:t>
      </w:r>
      <w:r>
        <w:rPr>
          <w:rFonts w:ascii="Arial" w:eastAsia="Arial" w:hAnsi="Arial" w:cs="Arial"/>
          <w:b/>
          <w:sz w:val="36"/>
          <w:szCs w:val="36"/>
        </w:rPr>
        <w:t xml:space="preserve"> Education</w:t>
      </w:r>
    </w:p>
    <w:p w14:paraId="5F2EDDFE" w14:textId="77777777" w:rsidR="00FA7459" w:rsidRDefault="00541C67">
      <w:pPr>
        <w:widowControl w:val="0"/>
        <w:spacing w:before="0" w:after="0"/>
        <w:ind w:left="0" w:right="0"/>
        <w:jc w:val="center"/>
        <w:rPr>
          <w:rFonts w:ascii="Arial" w:eastAsia="Arial" w:hAnsi="Arial" w:cs="Arial"/>
          <w:b/>
          <w:sz w:val="36"/>
          <w:szCs w:val="36"/>
        </w:rPr>
      </w:pPr>
      <w:r>
        <w:rPr>
          <w:rFonts w:ascii="Arial Unicode MS" w:eastAsia="Arial Unicode MS" w:hAnsi="Arial Unicode MS" w:cs="Arial Unicode MS"/>
          <w:b/>
          <w:sz w:val="36"/>
          <w:szCs w:val="36"/>
        </w:rPr>
        <w:t>✓</w:t>
      </w:r>
      <w:r>
        <w:rPr>
          <w:rFonts w:ascii="Arial" w:eastAsia="Arial" w:hAnsi="Arial" w:cs="Arial"/>
          <w:b/>
          <w:sz w:val="36"/>
          <w:szCs w:val="36"/>
        </w:rPr>
        <w:t xml:space="preserve"> Network of Caring Adults</w:t>
      </w:r>
    </w:p>
    <w:p w14:paraId="240751E9" w14:textId="77777777" w:rsidR="00FA7459" w:rsidRDefault="00541C67">
      <w:pPr>
        <w:widowControl w:val="0"/>
        <w:spacing w:before="0" w:after="0"/>
        <w:ind w:left="0" w:right="0"/>
        <w:jc w:val="center"/>
        <w:rPr>
          <w:rFonts w:ascii="Arial" w:eastAsia="Arial" w:hAnsi="Arial" w:cs="Arial"/>
          <w:b/>
          <w:sz w:val="36"/>
          <w:szCs w:val="36"/>
        </w:rPr>
      </w:pPr>
      <w:r>
        <w:rPr>
          <w:rFonts w:ascii="Arial Unicode MS" w:eastAsia="Arial Unicode MS" w:hAnsi="Arial Unicode MS" w:cs="Arial Unicode MS"/>
          <w:b/>
          <w:sz w:val="36"/>
          <w:szCs w:val="36"/>
        </w:rPr>
        <w:t>✓</w:t>
      </w:r>
      <w:r>
        <w:rPr>
          <w:rFonts w:ascii="Arial" w:eastAsia="Arial" w:hAnsi="Arial" w:cs="Arial"/>
          <w:b/>
          <w:sz w:val="36"/>
          <w:szCs w:val="36"/>
        </w:rPr>
        <w:t xml:space="preserve"> Transitional Housing</w:t>
      </w:r>
    </w:p>
    <w:p w14:paraId="47DE1C0E" w14:textId="77777777" w:rsidR="00FA7459" w:rsidRDefault="00541C67">
      <w:pPr>
        <w:widowControl w:val="0"/>
        <w:spacing w:before="0" w:after="0"/>
        <w:ind w:left="0" w:right="0"/>
        <w:jc w:val="center"/>
        <w:rPr>
          <w:rFonts w:ascii="Arial" w:eastAsia="Arial" w:hAnsi="Arial" w:cs="Arial"/>
          <w:b/>
          <w:color w:val="0000FF"/>
          <w:sz w:val="36"/>
          <w:szCs w:val="36"/>
        </w:rPr>
      </w:pPr>
      <w:r>
        <w:rPr>
          <w:rFonts w:ascii="Arial" w:eastAsia="Arial" w:hAnsi="Arial" w:cs="Arial"/>
          <w:b/>
          <w:color w:val="0000FF"/>
          <w:sz w:val="36"/>
          <w:szCs w:val="36"/>
        </w:rPr>
        <w:t>Starting a pilot project</w:t>
      </w:r>
    </w:p>
    <w:p w14:paraId="2EE718B5" w14:textId="77777777" w:rsidR="00FA7459" w:rsidRDefault="00541C67">
      <w:pPr>
        <w:widowControl w:val="0"/>
        <w:spacing w:before="0" w:after="0"/>
        <w:ind w:left="0" w:right="0"/>
        <w:jc w:val="center"/>
        <w:rPr>
          <w:rFonts w:ascii="Arial" w:eastAsia="Arial" w:hAnsi="Arial" w:cs="Arial"/>
          <w:b/>
          <w:color w:val="0000FF"/>
          <w:sz w:val="36"/>
          <w:szCs w:val="36"/>
        </w:rPr>
      </w:pPr>
      <w:r>
        <w:rPr>
          <w:rFonts w:ascii="Arial" w:eastAsia="Arial" w:hAnsi="Arial" w:cs="Arial"/>
          <w:b/>
          <w:color w:val="0000FF"/>
          <w:sz w:val="36"/>
          <w:szCs w:val="36"/>
        </w:rPr>
        <w:t>at an orphanage in Colombia!</w:t>
      </w:r>
    </w:p>
    <w:p w14:paraId="72ABA680" w14:textId="77777777" w:rsidR="00FA7459" w:rsidRDefault="00541C67">
      <w:pPr>
        <w:widowControl w:val="0"/>
        <w:spacing w:before="0" w:after="0"/>
        <w:ind w:left="0" w:right="0"/>
        <w:jc w:val="center"/>
        <w:rPr>
          <w:rFonts w:ascii="Arial" w:eastAsia="Arial" w:hAnsi="Arial" w:cs="Arial"/>
          <w:b/>
          <w:color w:val="0000FF"/>
          <w:sz w:val="36"/>
          <w:szCs w:val="36"/>
          <w:u w:val="single"/>
        </w:rPr>
      </w:pPr>
      <w:r>
        <w:fldChar w:fldCharType="begin"/>
      </w:r>
      <w:r>
        <w:instrText xml:space="preserve"> HYPERLINK "http://www.teachinghope.org" </w:instrText>
      </w:r>
      <w:r>
        <w:fldChar w:fldCharType="separate"/>
      </w:r>
      <w:r>
        <w:rPr>
          <w:rFonts w:ascii="Arial" w:eastAsia="Arial" w:hAnsi="Arial" w:cs="Arial"/>
          <w:b/>
          <w:color w:val="0000FF"/>
          <w:sz w:val="36"/>
          <w:szCs w:val="36"/>
          <w:u w:val="single"/>
        </w:rPr>
        <w:t>www.teachinghope.org</w:t>
      </w:r>
    </w:p>
    <w:p w14:paraId="3E1F7908" w14:textId="77777777" w:rsidR="00FA7459" w:rsidRDefault="00541C67">
      <w:pPr>
        <w:widowControl w:val="0"/>
        <w:spacing w:before="0" w:after="0"/>
        <w:ind w:left="0" w:right="0"/>
        <w:rPr>
          <w:i/>
        </w:rPr>
      </w:pPr>
      <w:r>
        <w:fldChar w:fldCharType="end"/>
      </w:r>
      <w:r>
        <w:rPr>
          <w:i/>
        </w:rPr>
        <w:t> </w:t>
      </w:r>
    </w:p>
    <w:p w14:paraId="5872FD8C" w14:textId="77777777" w:rsidR="00FA7459" w:rsidRDefault="00541C67">
      <w:pPr>
        <w:widowControl w:val="0"/>
        <w:spacing w:before="0" w:after="0"/>
        <w:ind w:left="0" w:right="0"/>
        <w:rPr>
          <w:i/>
        </w:rPr>
      </w:pPr>
      <w:r>
        <w:rPr>
          <w:i/>
        </w:rPr>
        <w:t> </w:t>
      </w:r>
    </w:p>
    <w:p w14:paraId="4E75D54D" w14:textId="77777777" w:rsidR="00FA7459" w:rsidRDefault="00541C67">
      <w:pPr>
        <w:widowControl w:val="0"/>
        <w:spacing w:before="0" w:after="0"/>
        <w:ind w:left="0" w:right="0"/>
        <w:rPr>
          <w:i/>
        </w:rPr>
      </w:pPr>
      <w:r>
        <w:rPr>
          <w:i/>
        </w:rPr>
        <w:t> </w:t>
      </w:r>
    </w:p>
    <w:p w14:paraId="1984C4F7" w14:textId="77777777" w:rsidR="00FA7459" w:rsidRDefault="00541C67">
      <w:pPr>
        <w:widowControl w:val="0"/>
        <w:spacing w:before="0" w:after="0"/>
        <w:ind w:left="0" w:right="0"/>
        <w:rPr>
          <w:i/>
        </w:rPr>
      </w:pPr>
      <w:r>
        <w:rPr>
          <w:i/>
        </w:rPr>
        <w:t> </w:t>
      </w:r>
    </w:p>
    <w:p w14:paraId="1584F0FB" w14:textId="77777777" w:rsidR="00FA7459" w:rsidRDefault="00541C67">
      <w:pPr>
        <w:widowControl w:val="0"/>
        <w:spacing w:before="0" w:after="0"/>
        <w:ind w:left="0" w:right="0"/>
        <w:rPr>
          <w:i/>
        </w:rPr>
      </w:pPr>
      <w:r>
        <w:rPr>
          <w:i/>
        </w:rPr>
        <w:lastRenderedPageBreak/>
        <w:t> </w:t>
      </w:r>
    </w:p>
    <w:p w14:paraId="281D77F8" w14:textId="77777777" w:rsidR="00FA7459" w:rsidRDefault="00541C67">
      <w:pPr>
        <w:widowControl w:val="0"/>
        <w:spacing w:before="0" w:after="0"/>
        <w:ind w:left="0" w:right="0"/>
        <w:rPr>
          <w:i/>
        </w:rPr>
      </w:pPr>
      <w:r>
        <w:rPr>
          <w:i/>
        </w:rPr>
        <w:t> </w:t>
      </w:r>
    </w:p>
    <w:p w14:paraId="0D903412" w14:textId="77777777" w:rsidR="00FA7459" w:rsidRDefault="00541C67">
      <w:pPr>
        <w:widowControl w:val="0"/>
        <w:spacing w:before="0" w:after="0"/>
        <w:ind w:left="0" w:right="0"/>
        <w:rPr>
          <w:i/>
        </w:rPr>
      </w:pPr>
      <w:r>
        <w:rPr>
          <w:i/>
        </w:rPr>
        <w:t> </w:t>
      </w:r>
    </w:p>
    <w:p w14:paraId="702A5B3F" w14:textId="77777777" w:rsidR="00FA7459" w:rsidRDefault="00541C67">
      <w:pPr>
        <w:widowControl w:val="0"/>
        <w:spacing w:before="0" w:after="0"/>
        <w:ind w:left="0" w:right="0"/>
        <w:rPr>
          <w:i/>
        </w:rPr>
      </w:pPr>
      <w:r>
        <w:rPr>
          <w:i/>
        </w:rPr>
        <w:t> </w:t>
      </w:r>
    </w:p>
    <w:p w14:paraId="23FB6F62" w14:textId="77777777" w:rsidR="00FA7459" w:rsidRDefault="00541C67">
      <w:pPr>
        <w:widowControl w:val="0"/>
        <w:spacing w:before="0" w:after="0"/>
        <w:ind w:left="0" w:right="0"/>
        <w:rPr>
          <w:i/>
        </w:rPr>
      </w:pPr>
      <w:r>
        <w:rPr>
          <w:i/>
        </w:rPr>
        <w:t> </w:t>
      </w:r>
    </w:p>
    <w:p w14:paraId="7FECC0DD" w14:textId="77777777" w:rsidR="00FA7459" w:rsidRDefault="00541C67">
      <w:pPr>
        <w:widowControl w:val="0"/>
        <w:spacing w:before="0" w:after="0"/>
        <w:ind w:left="0" w:right="0"/>
        <w:rPr>
          <w:i/>
        </w:rPr>
      </w:pPr>
      <w:r>
        <w:rPr>
          <w:i/>
        </w:rPr>
        <w:t> </w:t>
      </w:r>
    </w:p>
    <w:p w14:paraId="38AFDC51" w14:textId="77777777" w:rsidR="00FA7459" w:rsidRDefault="00541C67">
      <w:pPr>
        <w:widowControl w:val="0"/>
        <w:spacing w:before="0" w:after="0"/>
        <w:ind w:left="0" w:right="0"/>
        <w:rPr>
          <w:i/>
        </w:rPr>
      </w:pPr>
      <w:r>
        <w:rPr>
          <w:i/>
        </w:rPr>
        <w:t> </w:t>
      </w:r>
    </w:p>
    <w:p w14:paraId="4DA3D6FB" w14:textId="77777777" w:rsidR="00FA7459" w:rsidRDefault="00541C67">
      <w:pPr>
        <w:widowControl w:val="0"/>
        <w:spacing w:before="0" w:after="0"/>
        <w:ind w:left="0" w:right="0"/>
        <w:rPr>
          <w:i/>
        </w:rPr>
      </w:pPr>
      <w:r>
        <w:rPr>
          <w:i/>
        </w:rPr>
        <w:t> </w:t>
      </w:r>
    </w:p>
    <w:p w14:paraId="217B46EF" w14:textId="77777777" w:rsidR="00FA7459" w:rsidRDefault="00541C67">
      <w:pPr>
        <w:widowControl w:val="0"/>
        <w:spacing w:before="0" w:after="0"/>
        <w:ind w:left="0" w:right="0"/>
        <w:rPr>
          <w:i/>
        </w:rPr>
      </w:pPr>
      <w:r>
        <w:rPr>
          <w:i/>
        </w:rPr>
        <w:t> </w:t>
      </w:r>
    </w:p>
    <w:p w14:paraId="115CF9F2" w14:textId="77777777" w:rsidR="00FA7459" w:rsidRDefault="00541C67">
      <w:pPr>
        <w:widowControl w:val="0"/>
        <w:spacing w:before="0" w:after="0"/>
        <w:ind w:left="0" w:right="0"/>
        <w:rPr>
          <w:i/>
        </w:rPr>
      </w:pPr>
      <w:r>
        <w:rPr>
          <w:i/>
        </w:rPr>
        <w:t> </w:t>
      </w:r>
    </w:p>
    <w:p w14:paraId="36ED7874" w14:textId="77777777" w:rsidR="00FA7459" w:rsidRDefault="00541C67">
      <w:pPr>
        <w:widowControl w:val="0"/>
        <w:spacing w:before="0" w:after="0"/>
        <w:ind w:left="0" w:right="0"/>
        <w:rPr>
          <w:i/>
        </w:rPr>
      </w:pPr>
      <w:r>
        <w:rPr>
          <w:i/>
        </w:rPr>
        <w:t> </w:t>
      </w:r>
    </w:p>
    <w:p w14:paraId="4F32D52E" w14:textId="77777777" w:rsidR="00FA7459" w:rsidRDefault="00541C67">
      <w:pPr>
        <w:widowControl w:val="0"/>
        <w:spacing w:before="0" w:after="0"/>
        <w:ind w:left="0" w:right="0"/>
        <w:rPr>
          <w:i/>
        </w:rPr>
      </w:pPr>
      <w:r>
        <w:rPr>
          <w:i/>
        </w:rPr>
        <w:t> </w:t>
      </w:r>
    </w:p>
    <w:p w14:paraId="6C2913C9" w14:textId="77777777" w:rsidR="00FA7459" w:rsidRDefault="00541C67">
      <w:pPr>
        <w:widowControl w:val="0"/>
        <w:spacing w:before="0" w:after="0"/>
        <w:ind w:left="0" w:right="0"/>
        <w:rPr>
          <w:i/>
        </w:rPr>
      </w:pPr>
      <w:r>
        <w:rPr>
          <w:i/>
        </w:rPr>
        <w:t> </w:t>
      </w:r>
    </w:p>
    <w:p w14:paraId="7EE8EA32"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Example I:</w:t>
      </w:r>
    </w:p>
    <w:p w14:paraId="486D7AD2" w14:textId="77777777" w:rsidR="00FA7459" w:rsidRDefault="00541C67">
      <w:pPr>
        <w:widowControl w:val="0"/>
        <w:spacing w:before="0" w:after="0"/>
        <w:ind w:left="0" w:right="0"/>
        <w:jc w:val="right"/>
        <w:rPr>
          <w:rFonts w:ascii="Arial" w:eastAsia="Arial" w:hAnsi="Arial" w:cs="Arial"/>
          <w:b/>
          <w:color w:val="FF0000"/>
        </w:rPr>
      </w:pPr>
      <w:r>
        <w:rPr>
          <w:rFonts w:ascii="Arial" w:eastAsia="Arial" w:hAnsi="Arial" w:cs="Arial"/>
          <w:b/>
          <w:color w:val="FF0000"/>
        </w:rPr>
        <w:t xml:space="preserve">Email Introducing </w:t>
      </w:r>
      <w:proofErr w:type="spellStart"/>
      <w:r>
        <w:rPr>
          <w:rFonts w:ascii="Arial" w:eastAsia="Arial" w:hAnsi="Arial" w:cs="Arial"/>
          <w:b/>
          <w:color w:val="FF0000"/>
        </w:rPr>
        <w:t>igive</w:t>
      </w:r>
      <w:proofErr w:type="spellEnd"/>
    </w:p>
    <w:p w14:paraId="2B0DB178" w14:textId="77777777" w:rsidR="00FA7459" w:rsidRDefault="00541C67">
      <w:pPr>
        <w:widowControl w:val="0"/>
        <w:spacing w:before="0" w:after="240"/>
        <w:ind w:left="0" w:right="0"/>
      </w:pPr>
      <w:r>
        <w:t> </w:t>
      </w:r>
    </w:p>
    <w:p w14:paraId="475E00A4" w14:textId="77777777" w:rsidR="00FA7459" w:rsidRDefault="00541C67">
      <w:pPr>
        <w:pStyle w:val="Heading1"/>
        <w:keepNext w:val="0"/>
        <w:keepLines w:val="0"/>
        <w:widowControl w:val="0"/>
        <w:spacing w:before="0"/>
        <w:jc w:val="center"/>
        <w:rPr>
          <w:rFonts w:ascii="Arial" w:eastAsia="Arial" w:hAnsi="Arial" w:cs="Arial"/>
        </w:rPr>
      </w:pPr>
      <w:proofErr w:type="spellStart"/>
      <w:proofErr w:type="gramStart"/>
      <w:r>
        <w:rPr>
          <w:rFonts w:ascii="Arial" w:eastAsia="Arial" w:hAnsi="Arial" w:cs="Arial"/>
        </w:rPr>
        <w:t>igive</w:t>
      </w:r>
      <w:proofErr w:type="spellEnd"/>
      <w:r>
        <w:rPr>
          <w:rFonts w:ascii="Arial" w:eastAsia="Arial" w:hAnsi="Arial" w:cs="Arial"/>
        </w:rPr>
        <w:t>  E-MAIL</w:t>
      </w:r>
      <w:proofErr w:type="gramEnd"/>
      <w:r>
        <w:rPr>
          <w:rFonts w:ascii="Arial" w:eastAsia="Arial" w:hAnsi="Arial" w:cs="Arial"/>
        </w:rPr>
        <w:t xml:space="preserve"> #1</w:t>
      </w:r>
    </w:p>
    <w:p w14:paraId="7C4B6852" w14:textId="77777777" w:rsidR="00FA7459" w:rsidRDefault="00541C67">
      <w:pPr>
        <w:widowControl w:val="0"/>
        <w:spacing w:before="0" w:after="0"/>
        <w:ind w:left="0" w:right="0"/>
      </w:pPr>
      <w:r>
        <w:t> </w:t>
      </w:r>
    </w:p>
    <w:p w14:paraId="73EDFC56" w14:textId="77777777" w:rsidR="00FA7459" w:rsidRDefault="00541C67">
      <w:pPr>
        <w:widowControl w:val="0"/>
        <w:spacing w:before="0" w:after="0"/>
        <w:ind w:left="0" w:right="0"/>
        <w:rPr>
          <w:rFonts w:ascii="Arial" w:eastAsia="Arial" w:hAnsi="Arial" w:cs="Arial"/>
        </w:rPr>
      </w:pPr>
      <w:r>
        <w:rPr>
          <w:rFonts w:ascii="Arial" w:eastAsia="Arial" w:hAnsi="Arial" w:cs="Arial"/>
        </w:rPr>
        <w:t>Dear Supporter,</w:t>
      </w:r>
    </w:p>
    <w:p w14:paraId="0BF65479" w14:textId="77777777" w:rsidR="00FA7459" w:rsidRDefault="00541C67">
      <w:pPr>
        <w:widowControl w:val="0"/>
        <w:spacing w:before="0" w:after="0"/>
        <w:ind w:left="0" w:right="0"/>
      </w:pPr>
      <w:r>
        <w:t> </w:t>
      </w:r>
    </w:p>
    <w:p w14:paraId="041368B9" w14:textId="77777777" w:rsidR="00FA7459" w:rsidRDefault="00541C67">
      <w:pPr>
        <w:widowControl w:val="0"/>
        <w:spacing w:before="0" w:after="0"/>
        <w:ind w:left="0" w:right="0"/>
        <w:rPr>
          <w:rFonts w:ascii="Arial" w:eastAsia="Arial" w:hAnsi="Arial" w:cs="Arial"/>
        </w:rPr>
      </w:pPr>
      <w:r>
        <w:rPr>
          <w:rFonts w:ascii="Arial" w:eastAsia="Arial" w:hAnsi="Arial" w:cs="Arial"/>
        </w:rPr>
        <w:t xml:space="preserve">If you could give Teaching Hope up to 26% or more of each everyday </w:t>
      </w:r>
      <w:proofErr w:type="gramStart"/>
      <w:r>
        <w:rPr>
          <w:rFonts w:ascii="Arial" w:eastAsia="Arial" w:hAnsi="Arial" w:cs="Arial"/>
        </w:rPr>
        <w:t>purchase</w:t>
      </w:r>
      <w:proofErr w:type="gramEnd"/>
      <w:r>
        <w:rPr>
          <w:rFonts w:ascii="Arial" w:eastAsia="Arial" w:hAnsi="Arial" w:cs="Arial"/>
        </w:rPr>
        <w:t xml:space="preserve"> you made at no extra cost to you … would you?</w:t>
      </w:r>
    </w:p>
    <w:p w14:paraId="77A52E9C" w14:textId="77777777" w:rsidR="00FA7459" w:rsidRDefault="00541C67">
      <w:pPr>
        <w:widowControl w:val="0"/>
        <w:spacing w:before="0" w:after="0"/>
        <w:ind w:left="0" w:right="0"/>
      </w:pPr>
      <w:r>
        <w:t> </w:t>
      </w:r>
    </w:p>
    <w:p w14:paraId="16FA19B9" w14:textId="77777777" w:rsidR="00FA7459" w:rsidRDefault="00541C67">
      <w:pPr>
        <w:widowControl w:val="0"/>
        <w:spacing w:before="0" w:after="0"/>
        <w:ind w:left="0" w:right="0"/>
        <w:rPr>
          <w:rFonts w:ascii="Arial" w:eastAsia="Arial" w:hAnsi="Arial" w:cs="Arial"/>
        </w:rPr>
      </w:pPr>
      <w:r>
        <w:rPr>
          <w:rFonts w:ascii="Arial" w:eastAsia="Arial" w:hAnsi="Arial" w:cs="Arial"/>
        </w:rPr>
        <w:t>I thought you would. And that’s exactly what happens when you join the online community called iGive.com.</w:t>
      </w:r>
    </w:p>
    <w:p w14:paraId="13B99C36" w14:textId="77777777" w:rsidR="00FA7459" w:rsidRDefault="00541C67">
      <w:pPr>
        <w:widowControl w:val="0"/>
        <w:spacing w:before="0" w:after="0"/>
        <w:ind w:left="0" w:right="0"/>
      </w:pPr>
      <w:r>
        <w:t> </w:t>
      </w:r>
    </w:p>
    <w:p w14:paraId="52AA7A77" w14:textId="77777777" w:rsidR="00FA7459" w:rsidRDefault="00541C67">
      <w:pPr>
        <w:widowControl w:val="0"/>
        <w:spacing w:before="0" w:after="0"/>
        <w:ind w:left="0" w:right="0"/>
        <w:rPr>
          <w:rFonts w:ascii="Arial" w:eastAsia="Arial" w:hAnsi="Arial" w:cs="Arial"/>
        </w:rPr>
      </w:pPr>
      <w:r>
        <w:rPr>
          <w:rFonts w:ascii="Arial" w:eastAsia="Arial" w:hAnsi="Arial" w:cs="Arial"/>
        </w:rPr>
        <w:t>It doesn’t cost a cent t</w:t>
      </w:r>
      <w:r>
        <w:rPr>
          <w:rFonts w:ascii="Arial" w:eastAsia="Arial" w:hAnsi="Arial" w:cs="Arial"/>
        </w:rPr>
        <w:t>o join and once you’re a member, every time you shop the Mall at iGive.com we can get a percentage of each purchase you make.  </w:t>
      </w:r>
    </w:p>
    <w:p w14:paraId="7128FF91" w14:textId="77777777" w:rsidR="00FA7459" w:rsidRDefault="00541C67">
      <w:pPr>
        <w:widowControl w:val="0"/>
        <w:spacing w:before="0" w:after="0"/>
        <w:ind w:left="0" w:right="0"/>
      </w:pPr>
      <w:r>
        <w:t> </w:t>
      </w:r>
    </w:p>
    <w:p w14:paraId="4CE163CC" w14:textId="77777777" w:rsidR="00FA7459" w:rsidRDefault="00541C67">
      <w:pPr>
        <w:widowControl w:val="0"/>
        <w:spacing w:before="0" w:after="0"/>
        <w:ind w:left="0" w:right="0"/>
        <w:rPr>
          <w:rFonts w:ascii="Arial" w:eastAsia="Arial" w:hAnsi="Arial" w:cs="Arial"/>
        </w:rPr>
      </w:pPr>
      <w:r>
        <w:rPr>
          <w:rFonts w:ascii="Arial" w:eastAsia="Arial" w:hAnsi="Arial" w:cs="Arial"/>
        </w:rPr>
        <w:t>Just think of it –– free money for Teaching Hope, your choice of over 600 nationally known online merchants like Barnes &amp; Nobl</w:t>
      </w:r>
      <w:r>
        <w:rPr>
          <w:rFonts w:ascii="Arial" w:eastAsia="Arial" w:hAnsi="Arial" w:cs="Arial"/>
        </w:rPr>
        <w:t>e, Eddie Bauer, Lands’ End and PETsMART, your privacy guaranteed, plus money-saving deals and specials every day!</w:t>
      </w:r>
    </w:p>
    <w:p w14:paraId="7DBE6857" w14:textId="77777777" w:rsidR="00FA7459" w:rsidRDefault="00541C67">
      <w:pPr>
        <w:widowControl w:val="0"/>
        <w:spacing w:before="0" w:after="0"/>
        <w:ind w:left="0" w:right="0"/>
      </w:pPr>
      <w:r>
        <w:t> </w:t>
      </w:r>
    </w:p>
    <w:p w14:paraId="0CB5CCA4" w14:textId="77777777" w:rsidR="00FA7459" w:rsidRDefault="00541C67">
      <w:pPr>
        <w:widowControl w:val="0"/>
        <w:spacing w:before="0" w:after="0"/>
        <w:ind w:left="0" w:right="0"/>
        <w:rPr>
          <w:rFonts w:ascii="Arial" w:eastAsia="Arial" w:hAnsi="Arial" w:cs="Arial"/>
        </w:rPr>
      </w:pPr>
      <w:r>
        <w:rPr>
          <w:rFonts w:ascii="Arial" w:eastAsia="Arial" w:hAnsi="Arial" w:cs="Arial"/>
        </w:rPr>
        <w:t>We hope you can’t resist!</w:t>
      </w:r>
    </w:p>
    <w:p w14:paraId="35786CF2" w14:textId="77777777" w:rsidR="00FA7459" w:rsidRDefault="00541C67">
      <w:pPr>
        <w:widowControl w:val="0"/>
        <w:spacing w:before="0" w:after="0"/>
        <w:ind w:left="0" w:right="0"/>
      </w:pPr>
      <w:r>
        <w:t> </w:t>
      </w:r>
    </w:p>
    <w:p w14:paraId="67F850AF" w14:textId="77777777" w:rsidR="00FA7459" w:rsidRDefault="00541C67">
      <w:pPr>
        <w:widowControl w:val="0"/>
        <w:spacing w:before="0" w:after="0"/>
        <w:ind w:left="0" w:right="0"/>
        <w:rPr>
          <w:rFonts w:ascii="Arial" w:eastAsia="Arial" w:hAnsi="Arial" w:cs="Arial"/>
        </w:rPr>
      </w:pPr>
      <w:r>
        <w:rPr>
          <w:rFonts w:ascii="Arial" w:eastAsia="Arial" w:hAnsi="Arial" w:cs="Arial"/>
        </w:rPr>
        <w:t>Join www.iGive.com/teachinghope now.</w:t>
      </w:r>
    </w:p>
    <w:p w14:paraId="3C3C426F" w14:textId="77777777" w:rsidR="00FA7459" w:rsidRDefault="00541C67">
      <w:pPr>
        <w:widowControl w:val="0"/>
        <w:spacing w:before="0" w:after="0"/>
        <w:ind w:left="0" w:right="0"/>
      </w:pPr>
      <w:r>
        <w:t> </w:t>
      </w:r>
    </w:p>
    <w:p w14:paraId="6ECD75A3" w14:textId="77777777" w:rsidR="00FA7459" w:rsidRDefault="00541C67">
      <w:pPr>
        <w:widowControl w:val="0"/>
        <w:spacing w:before="0" w:after="0"/>
        <w:ind w:left="0" w:right="0"/>
        <w:rPr>
          <w:rFonts w:ascii="Arial" w:eastAsia="Arial" w:hAnsi="Arial" w:cs="Arial"/>
        </w:rPr>
      </w:pPr>
      <w:r>
        <w:rPr>
          <w:rFonts w:ascii="Arial" w:eastAsia="Arial" w:hAnsi="Arial" w:cs="Arial"/>
        </w:rPr>
        <w:t>(Cause Member Name)</w:t>
      </w:r>
    </w:p>
    <w:p w14:paraId="5B26DBD5" w14:textId="77777777" w:rsidR="00FA7459" w:rsidRDefault="00541C67">
      <w:pPr>
        <w:widowControl w:val="0"/>
        <w:spacing w:before="0" w:after="240"/>
        <w:ind w:left="0" w:right="0"/>
        <w:rPr>
          <w:i/>
        </w:rPr>
      </w:pPr>
      <w:r>
        <w:rPr>
          <w:i/>
        </w:rPr>
        <w:t> </w:t>
      </w:r>
    </w:p>
    <w:p w14:paraId="7CCC70B0" w14:textId="77777777" w:rsidR="00FA7459" w:rsidRDefault="00541C67">
      <w:pPr>
        <w:pStyle w:val="Heading1"/>
        <w:keepNext w:val="0"/>
        <w:keepLines w:val="0"/>
        <w:widowControl w:val="0"/>
        <w:spacing w:before="0"/>
        <w:jc w:val="center"/>
      </w:pPr>
      <w:r>
        <w:t> </w:t>
      </w:r>
    </w:p>
    <w:p w14:paraId="4A0C08DF" w14:textId="77777777" w:rsidR="00FA7459" w:rsidRDefault="00541C67">
      <w:pPr>
        <w:widowControl w:val="0"/>
        <w:spacing w:before="0" w:after="0"/>
        <w:ind w:left="0" w:right="0"/>
      </w:pPr>
      <w:r>
        <w:t> </w:t>
      </w:r>
    </w:p>
    <w:p w14:paraId="4ABD3372" w14:textId="77777777" w:rsidR="00FA7459" w:rsidRDefault="00541C67">
      <w:pPr>
        <w:widowControl w:val="0"/>
        <w:spacing w:before="0" w:after="0"/>
        <w:ind w:left="0" w:right="0"/>
        <w:rPr>
          <w:rFonts w:ascii="Arial" w:eastAsia="Arial" w:hAnsi="Arial" w:cs="Arial"/>
        </w:rPr>
      </w:pPr>
      <w:r>
        <w:rPr>
          <w:rFonts w:ascii="Arial" w:eastAsia="Arial" w:hAnsi="Arial" w:cs="Arial"/>
        </w:rPr>
        <w:t>16</w:t>
      </w:r>
    </w:p>
    <w:p w14:paraId="576B6D7C" w14:textId="77777777" w:rsidR="00FA7459" w:rsidRDefault="00541C67">
      <w:pPr>
        <w:widowControl w:val="0"/>
        <w:spacing w:before="0" w:after="0"/>
        <w:ind w:left="0" w:right="0"/>
      </w:pPr>
      <w:r>
        <w:lastRenderedPageBreak/>
        <w:t> </w:t>
      </w:r>
    </w:p>
    <w:sectPr w:rsidR="00FA745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DC57" w14:textId="77777777" w:rsidR="00541C67" w:rsidRDefault="00541C67" w:rsidP="00426C22">
      <w:pPr>
        <w:spacing w:before="0" w:after="0"/>
      </w:pPr>
      <w:r>
        <w:separator/>
      </w:r>
    </w:p>
  </w:endnote>
  <w:endnote w:type="continuationSeparator" w:id="0">
    <w:p w14:paraId="3261A6F7" w14:textId="77777777" w:rsidR="00541C67" w:rsidRDefault="00541C67" w:rsidP="00426C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CBA2" w14:textId="77777777" w:rsidR="00426C22" w:rsidRDefault="00426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9D3E" w14:textId="77777777" w:rsidR="00426C22" w:rsidRDefault="00426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5A8" w14:textId="77777777" w:rsidR="00426C22" w:rsidRDefault="00426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D2D0" w14:textId="77777777" w:rsidR="00541C67" w:rsidRDefault="00541C67" w:rsidP="00426C22">
      <w:pPr>
        <w:spacing w:before="0" w:after="0"/>
      </w:pPr>
      <w:r>
        <w:separator/>
      </w:r>
    </w:p>
  </w:footnote>
  <w:footnote w:type="continuationSeparator" w:id="0">
    <w:p w14:paraId="76BC39A2" w14:textId="77777777" w:rsidR="00541C67" w:rsidRDefault="00541C67" w:rsidP="00426C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040F" w14:textId="77777777" w:rsidR="00426C22" w:rsidRDefault="00426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B8E4" w14:textId="77777777" w:rsidR="00426C22" w:rsidRDefault="00426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DC52" w14:textId="77777777" w:rsidR="00426C22" w:rsidRDefault="00426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170D"/>
    <w:multiLevelType w:val="multilevel"/>
    <w:tmpl w:val="FE6863EC"/>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43D04AF3"/>
    <w:multiLevelType w:val="multilevel"/>
    <w:tmpl w:val="FE70925E"/>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4DE34AA0"/>
    <w:multiLevelType w:val="multilevel"/>
    <w:tmpl w:val="5FFCD214"/>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54E87D59"/>
    <w:multiLevelType w:val="multilevel"/>
    <w:tmpl w:val="2B802534"/>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586571E4"/>
    <w:multiLevelType w:val="multilevel"/>
    <w:tmpl w:val="0D168AB0"/>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59BF3A06"/>
    <w:multiLevelType w:val="multilevel"/>
    <w:tmpl w:val="8062D22C"/>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5CAF5D71"/>
    <w:multiLevelType w:val="multilevel"/>
    <w:tmpl w:val="19227F12"/>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661B5517"/>
    <w:multiLevelType w:val="multilevel"/>
    <w:tmpl w:val="527CDA72"/>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 w15:restartNumberingAfterBreak="0">
    <w:nsid w:val="71714F0D"/>
    <w:multiLevelType w:val="multilevel"/>
    <w:tmpl w:val="FD3A3B92"/>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73043746"/>
    <w:multiLevelType w:val="multilevel"/>
    <w:tmpl w:val="51D250AE"/>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15:restartNumberingAfterBreak="0">
    <w:nsid w:val="730C64CE"/>
    <w:multiLevelType w:val="multilevel"/>
    <w:tmpl w:val="EC90CE3C"/>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5"/>
  </w:num>
  <w:num w:numId="2">
    <w:abstractNumId w:val="2"/>
  </w:num>
  <w:num w:numId="3">
    <w:abstractNumId w:val="10"/>
  </w:num>
  <w:num w:numId="4">
    <w:abstractNumId w:val="0"/>
  </w:num>
  <w:num w:numId="5">
    <w:abstractNumId w:val="7"/>
  </w:num>
  <w:num w:numId="6">
    <w:abstractNumId w:val="9"/>
  </w:num>
  <w:num w:numId="7">
    <w:abstractNumId w:val="1"/>
  </w:num>
  <w:num w:numId="8">
    <w:abstractNumId w:val="4"/>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A7459"/>
    <w:rsid w:val="00426C22"/>
    <w:rsid w:val="00541C67"/>
    <w:rsid w:val="00FA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1C7A"/>
  <w15:docId w15:val="{7BF9BC45-18F5-EF45-9463-C1D2CCF8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90" w:after="90"/>
        <w:ind w:left="90" w:right="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ind w:left="0" w:right="0"/>
      <w:outlineLvl w:val="0"/>
    </w:pPr>
    <w:rPr>
      <w:b/>
      <w:sz w:val="36"/>
      <w:szCs w:val="36"/>
    </w:rPr>
  </w:style>
  <w:style w:type="paragraph" w:styleId="Heading2">
    <w:name w:val="heading 2"/>
    <w:basedOn w:val="Normal"/>
    <w:next w:val="Normal"/>
    <w:uiPriority w:val="9"/>
    <w:unhideWhenUsed/>
    <w:qFormat/>
    <w:pPr>
      <w:keepNext/>
      <w:keepLines/>
      <w:spacing w:before="225" w:after="225"/>
      <w:ind w:left="0" w:right="0"/>
      <w:outlineLvl w:val="1"/>
    </w:pPr>
    <w:rPr>
      <w:b/>
      <w:sz w:val="28"/>
      <w:szCs w:val="28"/>
    </w:rPr>
  </w:style>
  <w:style w:type="paragraph" w:styleId="Heading3">
    <w:name w:val="heading 3"/>
    <w:basedOn w:val="Normal"/>
    <w:next w:val="Normal"/>
    <w:uiPriority w:val="9"/>
    <w:unhideWhenUsed/>
    <w:qFormat/>
    <w:pPr>
      <w:keepNext/>
      <w:keepLines/>
      <w:spacing w:before="240" w:after="240"/>
      <w:ind w:left="0" w:right="0"/>
      <w:outlineLvl w:val="2"/>
    </w:pPr>
    <w:rPr>
      <w:b/>
    </w:rPr>
  </w:style>
  <w:style w:type="paragraph" w:styleId="Heading4">
    <w:name w:val="heading 4"/>
    <w:basedOn w:val="Normal"/>
    <w:next w:val="Normal"/>
    <w:uiPriority w:val="9"/>
    <w:unhideWhenUsed/>
    <w:qFormat/>
    <w:pPr>
      <w:keepNext/>
      <w:keepLines/>
      <w:spacing w:before="255" w:after="255"/>
      <w:ind w:left="0" w:right="0"/>
      <w:outlineLvl w:val="3"/>
    </w:pPr>
    <w:rPr>
      <w:b/>
      <w:sz w:val="20"/>
      <w:szCs w:val="20"/>
    </w:rPr>
  </w:style>
  <w:style w:type="paragraph" w:styleId="Heading5">
    <w:name w:val="heading 5"/>
    <w:basedOn w:val="Normal"/>
    <w:next w:val="Normal"/>
    <w:uiPriority w:val="9"/>
    <w:unhideWhenUsed/>
    <w:qFormat/>
    <w:pPr>
      <w:keepNext/>
      <w:keepLines/>
      <w:spacing w:before="255" w:after="255"/>
      <w:ind w:left="0" w:right="0"/>
      <w:outlineLvl w:val="4"/>
    </w:pPr>
    <w:rPr>
      <w:b/>
      <w:sz w:val="16"/>
      <w:szCs w:val="16"/>
    </w:rPr>
  </w:style>
  <w:style w:type="paragraph" w:styleId="Heading6">
    <w:name w:val="heading 6"/>
    <w:basedOn w:val="Normal"/>
    <w:next w:val="Normal"/>
    <w:uiPriority w:val="9"/>
    <w:unhideWhenUsed/>
    <w:qFormat/>
    <w:pPr>
      <w:keepNext/>
      <w:keepLines/>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26C22"/>
    <w:pPr>
      <w:tabs>
        <w:tab w:val="center" w:pos="4680"/>
        <w:tab w:val="right" w:pos="9360"/>
      </w:tabs>
      <w:spacing w:before="0" w:after="0"/>
    </w:pPr>
  </w:style>
  <w:style w:type="character" w:customStyle="1" w:styleId="HeaderChar">
    <w:name w:val="Header Char"/>
    <w:basedOn w:val="DefaultParagraphFont"/>
    <w:link w:val="Header"/>
    <w:uiPriority w:val="99"/>
    <w:rsid w:val="00426C22"/>
  </w:style>
  <w:style w:type="paragraph" w:styleId="Footer">
    <w:name w:val="footer"/>
    <w:basedOn w:val="Normal"/>
    <w:link w:val="FooterChar"/>
    <w:uiPriority w:val="99"/>
    <w:unhideWhenUsed/>
    <w:rsid w:val="00426C22"/>
    <w:pPr>
      <w:tabs>
        <w:tab w:val="center" w:pos="4680"/>
        <w:tab w:val="right" w:pos="9360"/>
      </w:tabs>
      <w:spacing w:before="0" w:after="0"/>
    </w:pPr>
  </w:style>
  <w:style w:type="character" w:customStyle="1" w:styleId="FooterChar">
    <w:name w:val="Footer Char"/>
    <w:basedOn w:val="DefaultParagraphFont"/>
    <w:link w:val="Footer"/>
    <w:uiPriority w:val="99"/>
    <w:rsid w:val="0042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elly@teachinghope.org" TargetMode="External"/><Relationship Id="rId13" Type="http://schemas.openxmlformats.org/officeDocument/2006/relationships/hyperlink" Target="http://www.teachinghope.org" TargetMode="External"/><Relationship Id="rId18" Type="http://schemas.openxmlformats.org/officeDocument/2006/relationships/image" Target="media/image6.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teachinghope.org" TargetMode="External"/><Relationship Id="rId17" Type="http://schemas.openxmlformats.org/officeDocument/2006/relationships/image" Target="media/image5.jp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teachinghope.org" TargetMode="External"/><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eachinghope.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teachinghope.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6536</Words>
  <Characters>37257</Characters>
  <Application>Microsoft Office Word</Application>
  <DocSecurity>0</DocSecurity>
  <Lines>310</Lines>
  <Paragraphs>87</Paragraphs>
  <ScaleCrop>false</ScaleCrop>
  <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Domerofski</cp:lastModifiedBy>
  <cp:revision>2</cp:revision>
  <dcterms:created xsi:type="dcterms:W3CDTF">2021-10-12T18:31:00Z</dcterms:created>
  <dcterms:modified xsi:type="dcterms:W3CDTF">2021-10-12T18:31:00Z</dcterms:modified>
</cp:coreProperties>
</file>